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FA5987" w14:textId="51421D6B" w:rsidR="004B351F" w:rsidRPr="00B309DB" w:rsidRDefault="04B63829" w:rsidP="00151116">
      <w:pPr>
        <w:pStyle w:val="Style3"/>
        <w:rPr>
          <w:rStyle w:val="contentcontrolboundarysink"/>
        </w:rPr>
      </w:pPr>
      <w:r w:rsidRPr="04B63829">
        <w:rPr>
          <w:rStyle w:val="contentcontrolboundarysink"/>
        </w:rPr>
        <w:t>Title</w:t>
      </w:r>
    </w:p>
    <w:p w14:paraId="4ED95C30" w14:textId="2119E8E6" w:rsidR="004B351F" w:rsidRPr="002B248C" w:rsidRDefault="005B5370" w:rsidP="00151116">
      <w:pPr>
        <w:pStyle w:val="ListParagraph"/>
        <w:rPr>
          <w:rStyle w:val="contentcontrolboundarysink"/>
          <w:shd w:val="clear" w:color="auto" w:fill="FFFFFF"/>
          <w:lang w:val="en-GB"/>
        </w:rPr>
      </w:pPr>
      <w:r>
        <w:rPr>
          <w:rStyle w:val="contentcontrolboundarysink"/>
          <w:shd w:val="clear" w:color="auto" w:fill="FFFFFF"/>
          <w:lang w:val="en-GB"/>
        </w:rPr>
        <w:t xml:space="preserve">Write here the title of your SLE. </w:t>
      </w:r>
    </w:p>
    <w:p w14:paraId="5B26CBE9" w14:textId="3A206625" w:rsidR="00C05D0F" w:rsidRPr="00B309DB" w:rsidRDefault="04B63829" w:rsidP="00151116">
      <w:pPr>
        <w:pStyle w:val="Style3"/>
      </w:pPr>
      <w:r>
        <w:t>Authors</w:t>
      </w:r>
    </w:p>
    <w:p w14:paraId="52E9E108" w14:textId="2490D534" w:rsidR="004B351F" w:rsidRPr="00110EC7" w:rsidRDefault="28CC3773" w:rsidP="00151116">
      <w:pPr>
        <w:pStyle w:val="ListParagraph"/>
        <w:rPr>
          <w:lang w:val="en-GB"/>
        </w:rPr>
      </w:pPr>
      <w:r w:rsidRPr="28CC3773">
        <w:rPr>
          <w:lang w:val="en-GB"/>
        </w:rPr>
        <w:t xml:space="preserve">SLEs initiator(s)’ name(s). </w:t>
      </w:r>
    </w:p>
    <w:p w14:paraId="4402192C" w14:textId="507365C8" w:rsidR="00F35314" w:rsidRDefault="04B63829" w:rsidP="00151116">
      <w:pPr>
        <w:pStyle w:val="Style3"/>
      </w:pPr>
      <w:r>
        <w:t>Abstract</w:t>
      </w:r>
    </w:p>
    <w:p w14:paraId="71CC6FA2" w14:textId="78306516" w:rsidR="006C4DB3" w:rsidRPr="00266424" w:rsidRDefault="28CC3773" w:rsidP="00266424">
      <w:pPr>
        <w:rPr>
          <w:lang w:val="en-GB"/>
        </w:rPr>
      </w:pPr>
      <w:r w:rsidRPr="28CC3773">
        <w:rPr>
          <w:b/>
          <w:bCs/>
          <w:lang w:val="en-US"/>
        </w:rPr>
        <w:t>Portfolio - In a nutshell:</w:t>
      </w:r>
      <w:r w:rsidRPr="28CC3773">
        <w:rPr>
          <w:lang w:val="en-US"/>
        </w:rPr>
        <w:t xml:space="preserve"> Provide a short description of the SLE, making sure to mention the topic and learning product (if any)</w:t>
      </w:r>
    </w:p>
    <w:p w14:paraId="058894AF" w14:textId="2E6EED75" w:rsidR="002F59FC" w:rsidRPr="00151116" w:rsidRDefault="0041386E" w:rsidP="00151116">
      <w:pPr>
        <w:pStyle w:val="Style3"/>
        <w:rPr>
          <w:rFonts w:ascii="Franklin Gothic Book" w:eastAsiaTheme="minorHAnsi" w:hAnsi="Franklin Gothic Book"/>
          <w:sz w:val="24"/>
          <w:szCs w:val="22"/>
        </w:rPr>
      </w:pPr>
      <w:r w:rsidRPr="00B309DB">
        <w:t>Aim of the SLEs</w:t>
      </w:r>
    </w:p>
    <w:tbl>
      <w:tblPr>
        <w:tblStyle w:val="GridTable4-Accent2"/>
        <w:tblW w:w="10285" w:type="dxa"/>
        <w:tblLook w:val="04A0" w:firstRow="1" w:lastRow="0" w:firstColumn="1" w:lastColumn="0" w:noHBand="0" w:noVBand="1"/>
      </w:tblPr>
      <w:tblGrid>
        <w:gridCol w:w="4079"/>
        <w:gridCol w:w="6206"/>
      </w:tblGrid>
      <w:tr w:rsidR="00A1195D" w:rsidRPr="00B309DB" w14:paraId="0495C0BD" w14:textId="77777777" w:rsidTr="002D7B85">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9" w:type="dxa"/>
          </w:tcPr>
          <w:p w14:paraId="33A33FCE" w14:textId="348A0B7C" w:rsidR="00A1195D" w:rsidRPr="00B309DB" w:rsidRDefault="39C1DCC6" w:rsidP="230DC776">
            <w:pPr>
              <w:spacing w:line="259" w:lineRule="auto"/>
            </w:pPr>
            <w:r w:rsidRPr="230DC776">
              <w:rPr>
                <w:lang w:val="en-GB"/>
              </w:rPr>
              <w:t>Summary Table</w:t>
            </w:r>
          </w:p>
        </w:tc>
        <w:tc>
          <w:tcPr>
            <w:tcW w:w="6206" w:type="dxa"/>
          </w:tcPr>
          <w:p w14:paraId="18D37E02" w14:textId="77777777" w:rsidR="00A1195D" w:rsidRPr="00B309DB" w:rsidRDefault="00A1195D" w:rsidP="005A30B8">
            <w:pPr>
              <w:cnfStyle w:val="100000000000" w:firstRow="1" w:lastRow="0" w:firstColumn="0" w:lastColumn="0" w:oddVBand="0" w:evenVBand="0" w:oddHBand="0" w:evenHBand="0" w:firstRowFirstColumn="0" w:firstRowLastColumn="0" w:lastRowFirstColumn="0" w:lastRowLastColumn="0"/>
              <w:rPr>
                <w:lang w:val="en-GB"/>
              </w:rPr>
            </w:pPr>
          </w:p>
        </w:tc>
      </w:tr>
      <w:tr w:rsidR="002F59FC" w:rsidRPr="00110EC7" w14:paraId="4F8BF8AC" w14:textId="77777777" w:rsidTr="002D7B8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079" w:type="dxa"/>
          </w:tcPr>
          <w:p w14:paraId="1D56D56C" w14:textId="12989001" w:rsidR="002F59FC" w:rsidRDefault="002F59FC" w:rsidP="002F59FC">
            <w:pPr>
              <w:rPr>
                <w:rStyle w:val="Tabletext"/>
              </w:rPr>
            </w:pPr>
            <w:r>
              <w:rPr>
                <w:rStyle w:val="Tabletext"/>
              </w:rPr>
              <w:t>The challenge</w:t>
            </w:r>
          </w:p>
        </w:tc>
        <w:tc>
          <w:tcPr>
            <w:tcW w:w="6206" w:type="dxa"/>
            <w:shd w:val="clear" w:color="auto" w:fill="auto"/>
          </w:tcPr>
          <w:p w14:paraId="01D9336F" w14:textId="68E7D9BB" w:rsidR="002F59FC" w:rsidRPr="002F59FC" w:rsidRDefault="28CC3773" w:rsidP="39958B40">
            <w:pPr>
              <w:cnfStyle w:val="000000100000" w:firstRow="0" w:lastRow="0" w:firstColumn="0" w:lastColumn="0" w:oddVBand="0" w:evenVBand="0" w:oddHBand="1" w:evenHBand="0" w:firstRowFirstColumn="0" w:firstRowLastColumn="0" w:lastRowFirstColumn="0" w:lastRowLastColumn="0"/>
              <w:rPr>
                <w:rStyle w:val="Tabletext"/>
                <w:lang w:val="fr-FR"/>
              </w:rPr>
            </w:pPr>
            <w:r w:rsidRPr="28CC3773">
              <w:rPr>
                <w:rStyle w:val="Tabletext"/>
                <w:b/>
                <w:bCs/>
                <w:lang w:val="fr-FR"/>
              </w:rPr>
              <w:t>Portfolio</w:t>
            </w:r>
            <w:r w:rsidRPr="28CC3773">
              <w:rPr>
                <w:rStyle w:val="Tabletext"/>
                <w:lang w:val="fr-FR"/>
              </w:rPr>
              <w:t xml:space="preserve"> - </w:t>
            </w:r>
            <w:proofErr w:type="spellStart"/>
            <w:r w:rsidRPr="28CC3773">
              <w:rPr>
                <w:rStyle w:val="Tabletext"/>
                <w:lang w:val="fr-FR"/>
              </w:rPr>
              <w:t>Describe</w:t>
            </w:r>
            <w:proofErr w:type="spellEnd"/>
            <w:r w:rsidRPr="28CC3773">
              <w:rPr>
                <w:rStyle w:val="Tabletext"/>
                <w:lang w:val="fr-FR"/>
              </w:rPr>
              <w:t xml:space="preserve"> the </w:t>
            </w:r>
            <w:proofErr w:type="gramStart"/>
            <w:r w:rsidRPr="28CC3773">
              <w:rPr>
                <w:rStyle w:val="Tabletext"/>
                <w:lang w:val="fr-FR"/>
              </w:rPr>
              <w:t>challenge</w:t>
            </w:r>
            <w:proofErr w:type="gramEnd"/>
            <w:r w:rsidRPr="28CC3773">
              <w:rPr>
                <w:rStyle w:val="Tabletext"/>
                <w:lang w:val="fr-FR"/>
              </w:rPr>
              <w:t xml:space="preserve">/ real life </w:t>
            </w:r>
            <w:proofErr w:type="spellStart"/>
            <w:r w:rsidRPr="28CC3773">
              <w:rPr>
                <w:rStyle w:val="Tabletext"/>
                <w:lang w:val="fr-FR"/>
              </w:rPr>
              <w:t>problem</w:t>
            </w:r>
            <w:proofErr w:type="spellEnd"/>
            <w:r w:rsidRPr="28CC3773">
              <w:rPr>
                <w:rStyle w:val="Tabletext"/>
                <w:lang w:val="fr-FR"/>
              </w:rPr>
              <w:t xml:space="preserve"> </w:t>
            </w:r>
            <w:proofErr w:type="spellStart"/>
            <w:r w:rsidRPr="28CC3773">
              <w:rPr>
                <w:rStyle w:val="Tabletext"/>
                <w:lang w:val="fr-FR"/>
              </w:rPr>
              <w:t>addressed</w:t>
            </w:r>
            <w:proofErr w:type="spellEnd"/>
            <w:r w:rsidRPr="28CC3773">
              <w:rPr>
                <w:rStyle w:val="Tabletext"/>
                <w:lang w:val="fr-FR"/>
              </w:rPr>
              <w:t xml:space="preserve"> by </w:t>
            </w:r>
            <w:proofErr w:type="spellStart"/>
            <w:r w:rsidRPr="28CC3773">
              <w:rPr>
                <w:rStyle w:val="Tabletext"/>
                <w:lang w:val="fr-FR"/>
              </w:rPr>
              <w:t>this</w:t>
            </w:r>
            <w:proofErr w:type="spellEnd"/>
            <w:r w:rsidRPr="28CC3773">
              <w:rPr>
                <w:rStyle w:val="Tabletext"/>
                <w:lang w:val="fr-FR"/>
              </w:rPr>
              <w:t xml:space="preserve"> SLE. </w:t>
            </w:r>
          </w:p>
          <w:p w14:paraId="27465086" w14:textId="77777777" w:rsidR="002F59FC" w:rsidRPr="002F59FC" w:rsidRDefault="002F59FC" w:rsidP="00A777DD">
            <w:pPr>
              <w:cnfStyle w:val="000000100000" w:firstRow="0" w:lastRow="0" w:firstColumn="0" w:lastColumn="0" w:oddVBand="0" w:evenVBand="0" w:oddHBand="1" w:evenHBand="0" w:firstRowFirstColumn="0" w:firstRowLastColumn="0" w:lastRowFirstColumn="0" w:lastRowLastColumn="0"/>
              <w:rPr>
                <w:rStyle w:val="Tabletext"/>
                <w:b/>
                <w:bCs/>
              </w:rPr>
            </w:pPr>
          </w:p>
        </w:tc>
      </w:tr>
      <w:tr w:rsidR="002F59FC" w:rsidRPr="00110EC7" w14:paraId="19154DDB" w14:textId="77777777" w:rsidTr="002D7B85">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79" w:type="dxa"/>
          </w:tcPr>
          <w:p w14:paraId="682B8774" w14:textId="58842EEC" w:rsidR="002F59FC" w:rsidRPr="00A777DD" w:rsidRDefault="002F59FC" w:rsidP="39958B40">
            <w:pPr>
              <w:rPr>
                <w:rStyle w:val="Tabletext"/>
                <w:lang w:val="fr-FR"/>
              </w:rPr>
            </w:pPr>
            <w:r w:rsidRPr="39958B40">
              <w:rPr>
                <w:rStyle w:val="Tabletext"/>
                <w:lang w:val="fr-FR"/>
              </w:rPr>
              <w:t xml:space="preserve">The main </w:t>
            </w:r>
            <w:proofErr w:type="spellStart"/>
            <w:r w:rsidRPr="39958B40">
              <w:rPr>
                <w:rStyle w:val="Tabletext"/>
                <w:lang w:val="fr-FR"/>
              </w:rPr>
              <w:t>learning</w:t>
            </w:r>
            <w:proofErr w:type="spellEnd"/>
            <w:r w:rsidRPr="39958B40">
              <w:rPr>
                <w:rStyle w:val="Tabletext"/>
                <w:lang w:val="fr-FR"/>
              </w:rPr>
              <w:t xml:space="preserve"> objectives</w:t>
            </w:r>
          </w:p>
        </w:tc>
        <w:tc>
          <w:tcPr>
            <w:tcW w:w="6206" w:type="dxa"/>
          </w:tcPr>
          <w:p w14:paraId="68F84FAB" w14:textId="43CFB9D5" w:rsidR="002F59FC" w:rsidRPr="00A777DD" w:rsidRDefault="00924639" w:rsidP="39958B40">
            <w:pPr>
              <w:cnfStyle w:val="000000010000" w:firstRow="0" w:lastRow="0" w:firstColumn="0" w:lastColumn="0" w:oddVBand="0" w:evenVBand="0" w:oddHBand="0" w:evenHBand="1" w:firstRowFirstColumn="0" w:firstRowLastColumn="0" w:lastRowFirstColumn="0" w:lastRowLastColumn="0"/>
              <w:rPr>
                <w:rStyle w:val="Tabletext"/>
                <w:lang w:val="fr-FR"/>
              </w:rPr>
            </w:pPr>
            <w:r w:rsidRPr="005B5370">
              <w:rPr>
                <w:rStyle w:val="Tabletext"/>
                <w:b/>
                <w:bCs/>
                <w:lang w:val="fr-FR"/>
              </w:rPr>
              <w:t>Portfolio</w:t>
            </w:r>
            <w:r w:rsidRPr="39958B40">
              <w:rPr>
                <w:rStyle w:val="Tabletext"/>
                <w:lang w:val="fr-FR"/>
              </w:rPr>
              <w:t xml:space="preserve"> - </w:t>
            </w:r>
            <w:proofErr w:type="spellStart"/>
            <w:r w:rsidRPr="39958B40">
              <w:rPr>
                <w:rStyle w:val="Tabletext"/>
                <w:lang w:val="fr-FR"/>
              </w:rPr>
              <w:t>Please</w:t>
            </w:r>
            <w:proofErr w:type="spellEnd"/>
            <w:r w:rsidRPr="39958B40">
              <w:rPr>
                <w:rStyle w:val="Tabletext"/>
                <w:lang w:val="fr-FR"/>
              </w:rPr>
              <w:t xml:space="preserve"> </w:t>
            </w:r>
            <w:proofErr w:type="spellStart"/>
            <w:r w:rsidRPr="39958B40">
              <w:rPr>
                <w:rStyle w:val="Tabletext"/>
                <w:lang w:val="fr-FR"/>
              </w:rPr>
              <w:t>provide</w:t>
            </w:r>
            <w:proofErr w:type="spellEnd"/>
            <w:r w:rsidRPr="39958B40">
              <w:rPr>
                <w:rStyle w:val="Tabletext"/>
                <w:lang w:val="fr-FR"/>
              </w:rPr>
              <w:t xml:space="preserve"> a </w:t>
            </w:r>
            <w:proofErr w:type="spellStart"/>
            <w:r w:rsidRPr="39958B40">
              <w:rPr>
                <w:rStyle w:val="Tabletext"/>
                <w:lang w:val="fr-FR"/>
              </w:rPr>
              <w:t>list</w:t>
            </w:r>
            <w:proofErr w:type="spellEnd"/>
            <w:r w:rsidRPr="39958B40">
              <w:rPr>
                <w:rStyle w:val="Tabletext"/>
                <w:lang w:val="fr-FR"/>
              </w:rPr>
              <w:t xml:space="preserve"> of the main </w:t>
            </w:r>
            <w:proofErr w:type="spellStart"/>
            <w:r w:rsidRPr="39958B40">
              <w:rPr>
                <w:rStyle w:val="Tabletext"/>
                <w:lang w:val="fr-FR"/>
              </w:rPr>
              <w:t>learning</w:t>
            </w:r>
            <w:proofErr w:type="spellEnd"/>
            <w:r w:rsidRPr="39958B40">
              <w:rPr>
                <w:rStyle w:val="Tabletext"/>
                <w:lang w:val="fr-FR"/>
              </w:rPr>
              <w:t xml:space="preserve"> </w:t>
            </w:r>
            <w:proofErr w:type="spellStart"/>
            <w:r w:rsidRPr="39958B40">
              <w:rPr>
                <w:rStyle w:val="Tabletext"/>
                <w:lang w:val="fr-FR"/>
              </w:rPr>
              <w:t>outcomes</w:t>
            </w:r>
            <w:proofErr w:type="spellEnd"/>
            <w:r w:rsidRPr="39958B40">
              <w:rPr>
                <w:rStyle w:val="Tabletext"/>
                <w:lang w:val="fr-FR"/>
              </w:rPr>
              <w:t>/ objectives</w:t>
            </w:r>
          </w:p>
        </w:tc>
      </w:tr>
      <w:tr w:rsidR="00A1195D" w:rsidRPr="00110EC7" w14:paraId="05C54EBF" w14:textId="6EC9730A" w:rsidTr="002D7B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79" w:type="dxa"/>
          </w:tcPr>
          <w:p w14:paraId="5C280143" w14:textId="5103E01B" w:rsidR="00A1195D" w:rsidRPr="00A777DD" w:rsidRDefault="00A1195D" w:rsidP="39958B40">
            <w:pPr>
              <w:rPr>
                <w:rStyle w:val="Tabletext"/>
                <w:lang w:val="fr-FR"/>
              </w:rPr>
            </w:pPr>
            <w:proofErr w:type="spellStart"/>
            <w:r w:rsidRPr="39958B40">
              <w:rPr>
                <w:rStyle w:val="Tabletext"/>
                <w:lang w:val="fr-FR"/>
              </w:rPr>
              <w:t>Subject</w:t>
            </w:r>
            <w:r w:rsidR="00B61E70" w:rsidRPr="39958B40">
              <w:rPr>
                <w:rStyle w:val="Tabletext"/>
                <w:lang w:val="fr-FR"/>
              </w:rPr>
              <w:t>s</w:t>
            </w:r>
            <w:proofErr w:type="spellEnd"/>
          </w:p>
        </w:tc>
        <w:tc>
          <w:tcPr>
            <w:tcW w:w="6206" w:type="dxa"/>
          </w:tcPr>
          <w:p w14:paraId="414F3EF8" w14:textId="41EA9451" w:rsidR="00A1195D" w:rsidRPr="00A777DD" w:rsidRDefault="005B5370" w:rsidP="39958B40">
            <w:pPr>
              <w:cnfStyle w:val="000000100000" w:firstRow="0" w:lastRow="0" w:firstColumn="0" w:lastColumn="0" w:oddVBand="0" w:evenVBand="0" w:oddHBand="1" w:evenHBand="0" w:firstRowFirstColumn="0" w:firstRowLastColumn="0" w:lastRowFirstColumn="0" w:lastRowLastColumn="0"/>
              <w:rPr>
                <w:rStyle w:val="Tabletext"/>
                <w:lang w:val="fr-FR"/>
              </w:rPr>
            </w:pPr>
            <w:r>
              <w:rPr>
                <w:rStyle w:val="Tabletext"/>
                <w:lang w:val="fr-FR"/>
              </w:rPr>
              <w:t>(</w:t>
            </w:r>
            <w:proofErr w:type="spellStart"/>
            <w:proofErr w:type="gramStart"/>
            <w:r>
              <w:rPr>
                <w:rStyle w:val="Tabletext"/>
                <w:lang w:val="fr-FR"/>
              </w:rPr>
              <w:t>eg</w:t>
            </w:r>
            <w:proofErr w:type="spellEnd"/>
            <w:proofErr w:type="gramEnd"/>
            <w:r>
              <w:rPr>
                <w:rStyle w:val="Tabletext"/>
                <w:lang w:val="fr-FR"/>
              </w:rPr>
              <w:t xml:space="preserve">. </w:t>
            </w:r>
            <w:proofErr w:type="spellStart"/>
            <w:r w:rsidR="00C62EF2" w:rsidRPr="39958B40">
              <w:rPr>
                <w:rStyle w:val="Tabletext"/>
                <w:lang w:val="fr-FR"/>
              </w:rPr>
              <w:t>Sustainability</w:t>
            </w:r>
            <w:proofErr w:type="spellEnd"/>
            <w:r w:rsidR="00C62EF2" w:rsidRPr="39958B40">
              <w:rPr>
                <w:rStyle w:val="Tabletext"/>
                <w:lang w:val="fr-FR"/>
              </w:rPr>
              <w:t xml:space="preserve">, IT, </w:t>
            </w:r>
            <w:proofErr w:type="spellStart"/>
            <w:r w:rsidR="00C62EF2" w:rsidRPr="39958B40">
              <w:rPr>
                <w:rStyle w:val="Tabletext"/>
                <w:lang w:val="fr-FR"/>
              </w:rPr>
              <w:t>Artistry</w:t>
            </w:r>
            <w:proofErr w:type="spellEnd"/>
            <w:r w:rsidR="00C62EF2" w:rsidRPr="39958B40">
              <w:rPr>
                <w:rStyle w:val="Tabletext"/>
                <w:lang w:val="fr-FR"/>
              </w:rPr>
              <w:t xml:space="preserve">, </w:t>
            </w:r>
            <w:proofErr w:type="spellStart"/>
            <w:r w:rsidR="00C62EF2" w:rsidRPr="39958B40">
              <w:rPr>
                <w:rStyle w:val="Tabletext"/>
                <w:lang w:val="fr-FR"/>
              </w:rPr>
              <w:t>Biodiversity</w:t>
            </w:r>
            <w:proofErr w:type="spellEnd"/>
            <w:r w:rsidR="00C62EF2" w:rsidRPr="39958B40">
              <w:rPr>
                <w:rStyle w:val="Tabletext"/>
                <w:lang w:val="fr-FR"/>
              </w:rPr>
              <w:t xml:space="preserve"> conservation etc.</w:t>
            </w:r>
            <w:r>
              <w:rPr>
                <w:rStyle w:val="Tabletext"/>
                <w:lang w:val="fr-FR"/>
              </w:rPr>
              <w:t>)</w:t>
            </w:r>
          </w:p>
        </w:tc>
      </w:tr>
      <w:tr w:rsidR="00B309DB" w:rsidRPr="00B309DB" w14:paraId="5C9B7D58" w14:textId="77777777" w:rsidTr="002D7B85">
        <w:trPr>
          <w:cnfStyle w:val="000000010000" w:firstRow="0" w:lastRow="0" w:firstColumn="0" w:lastColumn="0" w:oddVBand="0" w:evenVBand="0" w:oddHBand="0" w:evenHBand="1"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079" w:type="dxa"/>
          </w:tcPr>
          <w:p w14:paraId="3781FBA5" w14:textId="2C68EA8F" w:rsidR="00B309DB" w:rsidRPr="00A777DD" w:rsidRDefault="00B309DB" w:rsidP="39958B40">
            <w:pPr>
              <w:rPr>
                <w:rStyle w:val="Tabletext"/>
                <w:lang w:val="fr-FR"/>
              </w:rPr>
            </w:pPr>
            <w:r w:rsidRPr="39958B40">
              <w:rPr>
                <w:rStyle w:val="Tabletext"/>
                <w:lang w:val="fr-FR"/>
              </w:rPr>
              <w:t xml:space="preserve">Age of </w:t>
            </w:r>
            <w:proofErr w:type="spellStart"/>
            <w:r w:rsidRPr="39958B40">
              <w:rPr>
                <w:rStyle w:val="Tabletext"/>
                <w:lang w:val="fr-FR"/>
              </w:rPr>
              <w:t>students</w:t>
            </w:r>
            <w:proofErr w:type="spellEnd"/>
          </w:p>
        </w:tc>
        <w:tc>
          <w:tcPr>
            <w:tcW w:w="6206" w:type="dxa"/>
          </w:tcPr>
          <w:p w14:paraId="109FC6D4" w14:textId="5F48B919" w:rsidR="00B309DB" w:rsidRPr="00A777DD" w:rsidRDefault="00B309DB" w:rsidP="39958B40">
            <w:pPr>
              <w:cnfStyle w:val="000000010000" w:firstRow="0" w:lastRow="0" w:firstColumn="0" w:lastColumn="0" w:oddVBand="0" w:evenVBand="0" w:oddHBand="0" w:evenHBand="1" w:firstRowFirstColumn="0" w:firstRowLastColumn="0" w:lastRowFirstColumn="0" w:lastRowLastColumn="0"/>
              <w:rPr>
                <w:rStyle w:val="Tabletext"/>
                <w:lang w:val="fr-FR"/>
              </w:rPr>
            </w:pPr>
          </w:p>
        </w:tc>
      </w:tr>
      <w:tr w:rsidR="00B309DB" w:rsidRPr="00B309DB" w14:paraId="007CAC25" w14:textId="51534098" w:rsidTr="002D7B8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079" w:type="dxa"/>
          </w:tcPr>
          <w:p w14:paraId="18F81650" w14:textId="538C8645" w:rsidR="00B309DB" w:rsidRPr="00A777DD" w:rsidRDefault="00B309DB" w:rsidP="00A777DD">
            <w:pPr>
              <w:rPr>
                <w:rStyle w:val="Tabletext"/>
              </w:rPr>
            </w:pPr>
            <w:r w:rsidRPr="00A777DD">
              <w:rPr>
                <w:rStyle w:val="Tabletext"/>
              </w:rPr>
              <w:t>Project duration</w:t>
            </w:r>
          </w:p>
        </w:tc>
        <w:tc>
          <w:tcPr>
            <w:tcW w:w="6206" w:type="dxa"/>
          </w:tcPr>
          <w:p w14:paraId="01E1EB67" w14:textId="03F1CD7A" w:rsidR="00B309DB" w:rsidRPr="00A777DD" w:rsidRDefault="00B309DB" w:rsidP="39958B40">
            <w:pPr>
              <w:cnfStyle w:val="000000100000" w:firstRow="0" w:lastRow="0" w:firstColumn="0" w:lastColumn="0" w:oddVBand="0" w:evenVBand="0" w:oddHBand="1" w:evenHBand="0" w:firstRowFirstColumn="0" w:firstRowLastColumn="0" w:lastRowFirstColumn="0" w:lastRowLastColumn="0"/>
              <w:rPr>
                <w:rStyle w:val="Tabletext"/>
                <w:lang w:val="fr-FR"/>
              </w:rPr>
            </w:pPr>
          </w:p>
        </w:tc>
      </w:tr>
      <w:tr w:rsidR="00A20A41" w:rsidRPr="00B309DB" w14:paraId="62911F69" w14:textId="77777777" w:rsidTr="002D7B85">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079" w:type="dxa"/>
          </w:tcPr>
          <w:p w14:paraId="1003BF36" w14:textId="7E16CC8F" w:rsidR="00A20A41" w:rsidRPr="00A777DD" w:rsidRDefault="00A20A41" w:rsidP="39958B40">
            <w:pPr>
              <w:rPr>
                <w:rStyle w:val="Tabletext"/>
                <w:lang w:val="fr-FR"/>
              </w:rPr>
            </w:pPr>
            <w:proofErr w:type="spellStart"/>
            <w:r w:rsidRPr="39958B40">
              <w:rPr>
                <w:rStyle w:val="Tabletext"/>
                <w:lang w:val="fr-FR"/>
              </w:rPr>
              <w:t>Suggested</w:t>
            </w:r>
            <w:proofErr w:type="spellEnd"/>
            <w:r w:rsidRPr="39958B40">
              <w:rPr>
                <w:rStyle w:val="Tabletext"/>
                <w:lang w:val="fr-FR"/>
              </w:rPr>
              <w:t xml:space="preserve"> </w:t>
            </w:r>
            <w:proofErr w:type="spellStart"/>
            <w:r w:rsidRPr="39958B40">
              <w:rPr>
                <w:rStyle w:val="Tabletext"/>
                <w:lang w:val="fr-FR"/>
              </w:rPr>
              <w:t>familiarity</w:t>
            </w:r>
            <w:proofErr w:type="spellEnd"/>
            <w:r w:rsidRPr="39958B40">
              <w:rPr>
                <w:rStyle w:val="Tabletext"/>
                <w:lang w:val="fr-FR"/>
              </w:rPr>
              <w:t xml:space="preserve"> </w:t>
            </w:r>
            <w:proofErr w:type="spellStart"/>
            <w:r w:rsidRPr="39958B40">
              <w:rPr>
                <w:rStyle w:val="Tabletext"/>
                <w:lang w:val="fr-FR"/>
              </w:rPr>
              <w:t>with</w:t>
            </w:r>
            <w:proofErr w:type="spellEnd"/>
            <w:r w:rsidRPr="39958B40">
              <w:rPr>
                <w:rStyle w:val="Tabletext"/>
                <w:lang w:val="fr-FR"/>
              </w:rPr>
              <w:t xml:space="preserve"> Open </w:t>
            </w:r>
            <w:proofErr w:type="spellStart"/>
            <w:r w:rsidRPr="39958B40">
              <w:rPr>
                <w:rStyle w:val="Tabletext"/>
                <w:lang w:val="fr-FR"/>
              </w:rPr>
              <w:t>Schooling</w:t>
            </w:r>
            <w:proofErr w:type="spellEnd"/>
            <w:r w:rsidRPr="39958B40">
              <w:rPr>
                <w:rStyle w:val="Tabletext"/>
                <w:lang w:val="fr-FR"/>
              </w:rPr>
              <w:t xml:space="preserve"> </w:t>
            </w:r>
            <w:proofErr w:type="spellStart"/>
            <w:r w:rsidRPr="39958B40">
              <w:rPr>
                <w:rStyle w:val="Tabletext"/>
                <w:lang w:val="fr-FR"/>
              </w:rPr>
              <w:t>Approach</w:t>
            </w:r>
            <w:proofErr w:type="spellEnd"/>
          </w:p>
        </w:tc>
        <w:tc>
          <w:tcPr>
            <w:tcW w:w="6206" w:type="dxa"/>
          </w:tcPr>
          <w:p w14:paraId="55A30E9B" w14:textId="77777777" w:rsidR="00462D29" w:rsidRPr="00462D29" w:rsidRDefault="00462D29" w:rsidP="00A777DD">
            <w:pPr>
              <w:contextualSpacing/>
              <w:cnfStyle w:val="000000010000" w:firstRow="0" w:lastRow="0" w:firstColumn="0" w:lastColumn="0" w:oddVBand="0" w:evenVBand="0" w:oddHBand="0" w:evenHBand="1" w:firstRowFirstColumn="0" w:firstRowLastColumn="0" w:lastRowFirstColumn="0" w:lastRowLastColumn="0"/>
              <w:rPr>
                <w:rStyle w:val="Tabletext"/>
                <w:lang w:eastAsia="en-GB"/>
              </w:rPr>
            </w:pPr>
            <w:r w:rsidRPr="00462D29">
              <w:rPr>
                <w:rStyle w:val="Tabletext"/>
                <w:rFonts w:ascii="Arial" w:hAnsi="Arial" w:cs="Arial"/>
                <w:lang w:val="en-GB" w:eastAsia="en-GB"/>
              </w:rPr>
              <w:t>​</w:t>
            </w:r>
            <w:r w:rsidRPr="00462D29">
              <w:rPr>
                <w:rStyle w:val="Tabletext"/>
                <w:lang w:val="en-GB" w:eastAsia="en-GB"/>
              </w:rPr>
              <w:t xml:space="preserve">From 1 to 5 please indicate the level of familiarity with Open Schooling needed to implement this activity. </w:t>
            </w:r>
            <w:r w:rsidRPr="00462D29">
              <w:rPr>
                <w:rStyle w:val="Tabletext"/>
                <w:lang w:eastAsia="en-GB"/>
              </w:rPr>
              <w:t> </w:t>
            </w:r>
          </w:p>
          <w:p w14:paraId="7ACB4132" w14:textId="43BEB0A7" w:rsidR="00A20A41" w:rsidRPr="00A777DD" w:rsidRDefault="00462D29" w:rsidP="00A777DD">
            <w:pPr>
              <w:cnfStyle w:val="000000010000" w:firstRow="0" w:lastRow="0" w:firstColumn="0" w:lastColumn="0" w:oddVBand="0" w:evenVBand="0" w:oddHBand="0" w:evenHBand="1" w:firstRowFirstColumn="0" w:firstRowLastColumn="0" w:lastRowFirstColumn="0" w:lastRowLastColumn="0"/>
              <w:rPr>
                <w:rStyle w:val="Tabletext"/>
              </w:rPr>
            </w:pPr>
            <w:r w:rsidRPr="00462D29">
              <w:rPr>
                <w:rStyle w:val="Tabletext"/>
                <w:rFonts w:ascii="Arial" w:hAnsi="Arial" w:cs="Arial"/>
                <w:lang w:val="fr-FR" w:eastAsia="en-GB"/>
              </w:rPr>
              <w:t>​</w:t>
            </w:r>
            <w:r w:rsidRPr="00462D29">
              <w:rPr>
                <w:rStyle w:val="Tabletext"/>
                <w:lang w:val="fr-FR" w:eastAsia="en-GB"/>
              </w:rPr>
              <w:t xml:space="preserve">1 </w:t>
            </w:r>
            <w:proofErr w:type="spellStart"/>
            <w:r w:rsidRPr="00462D29">
              <w:rPr>
                <w:rStyle w:val="Tabletext"/>
                <w:lang w:val="fr-FR" w:eastAsia="en-GB"/>
              </w:rPr>
              <w:t>being</w:t>
            </w:r>
            <w:proofErr w:type="spellEnd"/>
            <w:r w:rsidRPr="00462D29">
              <w:rPr>
                <w:rStyle w:val="Tabletext"/>
                <w:lang w:val="fr-FR" w:eastAsia="en-GB"/>
              </w:rPr>
              <w:t xml:space="preserve"> </w:t>
            </w:r>
            <w:proofErr w:type="spellStart"/>
            <w:r w:rsidRPr="00462D29">
              <w:rPr>
                <w:rStyle w:val="Tabletext"/>
                <w:lang w:val="fr-FR" w:eastAsia="en-GB"/>
              </w:rPr>
              <w:t>Beginner</w:t>
            </w:r>
            <w:proofErr w:type="spellEnd"/>
            <w:r w:rsidRPr="00462D29">
              <w:rPr>
                <w:rStyle w:val="Tabletext"/>
                <w:lang w:val="fr-FR" w:eastAsia="en-GB"/>
              </w:rPr>
              <w:t xml:space="preserve"> and 5 </w:t>
            </w:r>
            <w:proofErr w:type="spellStart"/>
            <w:r w:rsidRPr="00462D29">
              <w:rPr>
                <w:rStyle w:val="Tabletext"/>
                <w:lang w:val="fr-FR" w:eastAsia="en-GB"/>
              </w:rPr>
              <w:t>Experienced</w:t>
            </w:r>
            <w:proofErr w:type="spellEnd"/>
            <w:r w:rsidRPr="00462D29">
              <w:rPr>
                <w:rStyle w:val="Tabletext"/>
                <w:lang w:val="fr-FR" w:eastAsia="en-GB"/>
              </w:rPr>
              <w:t xml:space="preserve"> – 3 </w:t>
            </w:r>
            <w:proofErr w:type="spellStart"/>
            <w:r w:rsidRPr="00462D29">
              <w:rPr>
                <w:rStyle w:val="Tabletext"/>
                <w:lang w:val="fr-FR" w:eastAsia="en-GB"/>
              </w:rPr>
              <w:t>Intermediate</w:t>
            </w:r>
            <w:proofErr w:type="spellEnd"/>
            <w:r w:rsidRPr="00462D29">
              <w:rPr>
                <w:rStyle w:val="Tabletext"/>
                <w:lang w:eastAsia="en-GB"/>
              </w:rPr>
              <w:t> </w:t>
            </w:r>
          </w:p>
        </w:tc>
      </w:tr>
      <w:tr w:rsidR="00487AB6" w:rsidRPr="00B309DB" w14:paraId="3F5536B8" w14:textId="77777777" w:rsidTr="002D7B8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079" w:type="dxa"/>
          </w:tcPr>
          <w:p w14:paraId="546F579C" w14:textId="141E1D91" w:rsidR="00487AB6" w:rsidRPr="00A777DD" w:rsidRDefault="00835167" w:rsidP="39958B40">
            <w:pPr>
              <w:rPr>
                <w:rStyle w:val="Tabletext"/>
                <w:lang w:val="fr-FR"/>
              </w:rPr>
            </w:pPr>
            <w:r w:rsidRPr="39958B40">
              <w:rPr>
                <w:rStyle w:val="Tabletext"/>
                <w:lang w:val="fr-FR"/>
              </w:rPr>
              <w:t xml:space="preserve">Learning </w:t>
            </w:r>
            <w:proofErr w:type="spellStart"/>
            <w:r w:rsidRPr="39958B40">
              <w:rPr>
                <w:rStyle w:val="Tabletext"/>
                <w:lang w:val="fr-FR"/>
              </w:rPr>
              <w:t>environment</w:t>
            </w:r>
            <w:proofErr w:type="spellEnd"/>
          </w:p>
        </w:tc>
        <w:tc>
          <w:tcPr>
            <w:tcW w:w="6206" w:type="dxa"/>
          </w:tcPr>
          <w:p w14:paraId="6260F773" w14:textId="77D00804" w:rsidR="00835167" w:rsidRPr="00835167" w:rsidRDefault="00835167" w:rsidP="00835167">
            <w:pPr>
              <w:contextualSpacing/>
              <w:cnfStyle w:val="000000100000" w:firstRow="0" w:lastRow="0" w:firstColumn="0" w:lastColumn="0" w:oddVBand="0" w:evenVBand="0" w:oddHBand="1" w:evenHBand="0" w:firstRowFirstColumn="0" w:firstRowLastColumn="0" w:lastRowFirstColumn="0" w:lastRowLastColumn="0"/>
              <w:rPr>
                <w:rStyle w:val="Tabletext"/>
                <w:lang w:val="en-GB" w:eastAsia="en-GB"/>
              </w:rPr>
            </w:pPr>
            <w:r w:rsidRPr="005B5370">
              <w:rPr>
                <w:rStyle w:val="Tabletext"/>
                <w:b/>
                <w:bCs/>
                <w:lang w:val="en-GB" w:eastAsia="en-GB"/>
              </w:rPr>
              <w:t>WP 4 Survey</w:t>
            </w:r>
            <w:r w:rsidRPr="00835167">
              <w:rPr>
                <w:rStyle w:val="Tabletext"/>
                <w:lang w:val="en-GB" w:eastAsia="en-GB"/>
              </w:rPr>
              <w:t xml:space="preserve"> - Where and with whom or how are students learning in the pilot SLE? E.g. are they better learning individually, in small groups, or </w:t>
            </w:r>
            <w:proofErr w:type="gramStart"/>
            <w:r w:rsidRPr="00835167">
              <w:rPr>
                <w:rStyle w:val="Tabletext"/>
                <w:lang w:val="en-GB" w:eastAsia="en-GB"/>
              </w:rPr>
              <w:t>whole-class</w:t>
            </w:r>
            <w:proofErr w:type="gramEnd"/>
            <w:r w:rsidRPr="00835167">
              <w:rPr>
                <w:rStyle w:val="Tabletext"/>
                <w:lang w:val="en-GB" w:eastAsia="en-GB"/>
              </w:rPr>
              <w:t>?</w:t>
            </w:r>
            <w:bookmarkStart w:id="0" w:name="_Toc526838631"/>
            <w:bookmarkEnd w:id="0"/>
          </w:p>
          <w:p w14:paraId="4E80D416" w14:textId="5F724ADA" w:rsidR="00487AB6" w:rsidRPr="00835167" w:rsidRDefault="00487AB6" w:rsidP="00E00DD9">
            <w:pPr>
              <w:contextualSpacing/>
              <w:cnfStyle w:val="000000100000" w:firstRow="0" w:lastRow="0" w:firstColumn="0" w:lastColumn="0" w:oddVBand="0" w:evenVBand="0" w:oddHBand="1" w:evenHBand="0" w:firstRowFirstColumn="0" w:firstRowLastColumn="0" w:lastRowFirstColumn="0" w:lastRowLastColumn="0"/>
              <w:rPr>
                <w:rStyle w:val="Tabletext"/>
                <w:lang w:val="en-GB"/>
              </w:rPr>
            </w:pPr>
          </w:p>
        </w:tc>
      </w:tr>
      <w:tr w:rsidR="003D1841" w:rsidRPr="00975EF6" w14:paraId="0189CC3F" w14:textId="77777777" w:rsidTr="002D7B85">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079" w:type="dxa"/>
          </w:tcPr>
          <w:p w14:paraId="76F722F1" w14:textId="5DE7FF50" w:rsidR="003D1841" w:rsidRPr="00A777DD" w:rsidRDefault="003D1841" w:rsidP="39958B40">
            <w:pPr>
              <w:rPr>
                <w:rStyle w:val="Tabletext"/>
                <w:lang w:val="fr-FR"/>
              </w:rPr>
            </w:pPr>
            <w:r w:rsidRPr="39958B40">
              <w:rPr>
                <w:rStyle w:val="Tabletext"/>
                <w:lang w:val="fr-FR"/>
              </w:rPr>
              <w:t xml:space="preserve">Type of stakeholders </w:t>
            </w:r>
            <w:proofErr w:type="spellStart"/>
            <w:r w:rsidRPr="39958B40">
              <w:rPr>
                <w:rStyle w:val="Tabletext"/>
                <w:lang w:val="fr-FR"/>
              </w:rPr>
              <w:t>involved</w:t>
            </w:r>
            <w:proofErr w:type="spellEnd"/>
          </w:p>
        </w:tc>
        <w:tc>
          <w:tcPr>
            <w:tcW w:w="6206" w:type="dxa"/>
          </w:tcPr>
          <w:p w14:paraId="02047F06" w14:textId="1732ED20" w:rsidR="003D1841" w:rsidRPr="00E00DD9" w:rsidRDefault="003D1841" w:rsidP="003D1841">
            <w:pPr>
              <w:cnfStyle w:val="000000010000" w:firstRow="0" w:lastRow="0" w:firstColumn="0" w:lastColumn="0" w:oddVBand="0" w:evenVBand="0" w:oddHBand="0" w:evenHBand="1" w:firstRowFirstColumn="0" w:firstRowLastColumn="0" w:lastRowFirstColumn="0" w:lastRowLastColumn="0"/>
              <w:rPr>
                <w:rStyle w:val="Hyperlink"/>
                <w:b/>
              </w:rPr>
            </w:pPr>
            <w:r w:rsidRPr="00A777DD">
              <w:rPr>
                <w:rStyle w:val="Tabletext"/>
              </w:rPr>
              <w:t>The community: Please provide a list of the stakeholders involved in this SLE (</w:t>
            </w:r>
            <w:r w:rsidR="00513BC5">
              <w:rPr>
                <w:rStyle w:val="Tabletext"/>
              </w:rPr>
              <w:t>copy the list from the</w:t>
            </w:r>
            <w:r w:rsidRPr="00A777DD">
              <w:rPr>
                <w:rStyle w:val="Tabletext"/>
              </w:rPr>
              <w:t xml:space="preserve"> Overview file)</w:t>
            </w:r>
          </w:p>
        </w:tc>
      </w:tr>
      <w:tr w:rsidR="003D1841" w:rsidRPr="00975EF6" w14:paraId="643533C4" w14:textId="0DC0C24F" w:rsidTr="002D7B85">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079" w:type="dxa"/>
          </w:tcPr>
          <w:p w14:paraId="2B2C7946" w14:textId="242DDB91" w:rsidR="003D1841" w:rsidRPr="00A777DD" w:rsidRDefault="003D1841" w:rsidP="39958B40">
            <w:pPr>
              <w:rPr>
                <w:rStyle w:val="Tabletext"/>
                <w:lang w:val="fr-FR"/>
              </w:rPr>
            </w:pPr>
            <w:r w:rsidRPr="39958B40">
              <w:rPr>
                <w:rStyle w:val="Tabletext"/>
                <w:lang w:val="fr-FR"/>
              </w:rPr>
              <w:t xml:space="preserve">Learning artefacts </w:t>
            </w:r>
            <w:proofErr w:type="spellStart"/>
            <w:r w:rsidRPr="39958B40">
              <w:rPr>
                <w:rStyle w:val="Tabletext"/>
                <w:lang w:val="fr-FR"/>
              </w:rPr>
              <w:t>link</w:t>
            </w:r>
            <w:proofErr w:type="spellEnd"/>
          </w:p>
        </w:tc>
        <w:tc>
          <w:tcPr>
            <w:tcW w:w="6206" w:type="dxa"/>
          </w:tcPr>
          <w:p w14:paraId="36EB133D" w14:textId="2189A48D" w:rsidR="003D1841" w:rsidRPr="00A777DD" w:rsidRDefault="003D1841" w:rsidP="003D1841">
            <w:pPr>
              <w:cnfStyle w:val="000000100000" w:firstRow="0" w:lastRow="0" w:firstColumn="0" w:lastColumn="0" w:oddVBand="0" w:evenVBand="0" w:oddHBand="1" w:evenHBand="0" w:firstRowFirstColumn="0" w:firstRowLastColumn="0" w:lastRowFirstColumn="0" w:lastRowLastColumn="0"/>
              <w:rPr>
                <w:rStyle w:val="Tabletext"/>
              </w:rPr>
            </w:pPr>
            <w:r w:rsidRPr="00A777DD">
              <w:rPr>
                <w:rStyle w:val="Tabletext"/>
              </w:rPr>
              <w:t xml:space="preserve">Link to the folder </w:t>
            </w:r>
          </w:p>
        </w:tc>
      </w:tr>
    </w:tbl>
    <w:p w14:paraId="158BA49D" w14:textId="77777777" w:rsidR="00151116" w:rsidRDefault="00151116" w:rsidP="00151116">
      <w:pPr>
        <w:pStyle w:val="Style3"/>
      </w:pPr>
      <w:r>
        <w:lastRenderedPageBreak/>
        <w:t>A</w:t>
      </w:r>
      <w:r w:rsidR="00E73735" w:rsidRPr="00B309DB">
        <w:t>ctivities</w:t>
      </w:r>
    </w:p>
    <w:p w14:paraId="33BC4FC5" w14:textId="6ADF59F9" w:rsidR="00E73735" w:rsidRDefault="00E73735" w:rsidP="00151116">
      <w:pPr>
        <w:pStyle w:val="Heading4"/>
        <w:numPr>
          <w:ilvl w:val="0"/>
          <w:numId w:val="0"/>
        </w:numPr>
        <w:ind w:left="864" w:hanging="864"/>
      </w:pPr>
      <w:r w:rsidRPr="0D950C61">
        <w:t xml:space="preserve">Section </w:t>
      </w:r>
      <w:r w:rsidR="00FA4B27" w:rsidRPr="0D950C61">
        <w:t>1</w:t>
      </w:r>
      <w:r w:rsidRPr="0D950C61">
        <w:t xml:space="preserve"> : </w:t>
      </w:r>
      <w:proofErr w:type="spellStart"/>
      <w:r w:rsidRPr="0D950C61">
        <w:t>SLEs</w:t>
      </w:r>
      <w:proofErr w:type="spellEnd"/>
      <w:r w:rsidRPr="0D950C61">
        <w:t xml:space="preserve"> </w:t>
      </w:r>
      <w:proofErr w:type="spellStart"/>
      <w:r w:rsidRPr="0D950C61">
        <w:t>activities</w:t>
      </w:r>
      <w:proofErr w:type="spellEnd"/>
      <w:r w:rsidRPr="0D950C61">
        <w:t>/</w:t>
      </w:r>
      <w:proofErr w:type="spellStart"/>
      <w:r w:rsidRPr="0D950C61">
        <w:t>learning</w:t>
      </w:r>
      <w:proofErr w:type="spellEnd"/>
      <w:r w:rsidRPr="0D950C61">
        <w:t xml:space="preserve"> </w:t>
      </w:r>
      <w:proofErr w:type="spellStart"/>
      <w:r w:rsidRPr="0D950C61">
        <w:t>paths</w:t>
      </w:r>
      <w:proofErr w:type="spellEnd"/>
      <w:r w:rsidRPr="0D950C61">
        <w:t xml:space="preserve">. &amp; </w:t>
      </w:r>
      <w:proofErr w:type="spellStart"/>
      <w:r w:rsidRPr="0D950C61">
        <w:t>learning</w:t>
      </w:r>
      <w:proofErr w:type="spellEnd"/>
      <w:r w:rsidRPr="0D950C61">
        <w:t xml:space="preserve"> </w:t>
      </w:r>
      <w:proofErr w:type="spellStart"/>
      <w:r w:rsidRPr="0D950C61">
        <w:t>products</w:t>
      </w:r>
      <w:proofErr w:type="spellEnd"/>
      <w:r w:rsidRPr="0D950C61">
        <w:t>/artefacts</w:t>
      </w:r>
    </w:p>
    <w:tbl>
      <w:tblPr>
        <w:tblStyle w:val="GridTable4-Accent2"/>
        <w:tblpPr w:leftFromText="180" w:rightFromText="180" w:vertAnchor="text" w:horzAnchor="margin" w:tblpY="189"/>
        <w:tblW w:w="0" w:type="auto"/>
        <w:tblLook w:val="04A0" w:firstRow="1" w:lastRow="0" w:firstColumn="1" w:lastColumn="0" w:noHBand="0" w:noVBand="1"/>
      </w:tblPr>
      <w:tblGrid>
        <w:gridCol w:w="5240"/>
        <w:gridCol w:w="4948"/>
      </w:tblGrid>
      <w:tr w:rsidR="00151116" w:rsidRPr="006C59CA" w14:paraId="33F67968" w14:textId="77777777" w:rsidTr="04B6382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240" w:type="dxa"/>
          </w:tcPr>
          <w:p w14:paraId="26663320" w14:textId="77777777" w:rsidR="00151116" w:rsidRPr="006C59CA" w:rsidRDefault="00151116" w:rsidP="00151116">
            <w:pPr>
              <w:rPr>
                <w:lang w:val="en-GB"/>
              </w:rPr>
            </w:pPr>
            <w:r w:rsidRPr="006C59CA">
              <w:rPr>
                <w:lang w:val="en-GB"/>
              </w:rPr>
              <w:t>Learning paths</w:t>
            </w:r>
          </w:p>
        </w:tc>
        <w:tc>
          <w:tcPr>
            <w:tcW w:w="4948" w:type="dxa"/>
          </w:tcPr>
          <w:p w14:paraId="39C41F6D" w14:textId="5E5E682A" w:rsidR="00151116" w:rsidRPr="006C59CA" w:rsidRDefault="188D9E34" w:rsidP="00151116">
            <w:pPr>
              <w:cnfStyle w:val="100000000000" w:firstRow="1" w:lastRow="0" w:firstColumn="0" w:lastColumn="0" w:oddVBand="0" w:evenVBand="0" w:oddHBand="0" w:evenHBand="0" w:firstRowFirstColumn="0" w:firstRowLastColumn="0" w:lastRowFirstColumn="0" w:lastRowLastColumn="0"/>
              <w:rPr>
                <w:lang w:val="en-GB"/>
              </w:rPr>
            </w:pPr>
            <w:r w:rsidRPr="188D9E34">
              <w:rPr>
                <w:lang w:val="en-GB"/>
              </w:rPr>
              <w:t>Learning products</w:t>
            </w:r>
          </w:p>
        </w:tc>
      </w:tr>
      <w:tr w:rsidR="00151116" w:rsidRPr="006C59CA" w14:paraId="2E3EE504" w14:textId="77777777" w:rsidTr="188D9E3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40" w:type="dxa"/>
          </w:tcPr>
          <w:p w14:paraId="35F58EA5" w14:textId="362CDAAB" w:rsidR="00151116" w:rsidRPr="00614D3F" w:rsidRDefault="00151116" w:rsidP="00614D3F">
            <w:pPr>
              <w:rPr>
                <w:b w:val="0"/>
                <w:bCs w:val="0"/>
                <w:lang w:eastAsia="el-GR"/>
              </w:rPr>
            </w:pPr>
            <w:r w:rsidRPr="007F5A8B">
              <w:rPr>
                <w:lang w:val="en-US" w:eastAsia="el-GR"/>
              </w:rPr>
              <w:t>PPD 1-</w:t>
            </w:r>
            <w:r w:rsidRPr="001C6ECB">
              <w:rPr>
                <w:lang w:val="en-US" w:eastAsia="el-GR"/>
              </w:rPr>
              <w:t xml:space="preserve"> </w:t>
            </w:r>
            <w:r w:rsidRPr="00614D3F">
              <w:rPr>
                <w:b w:val="0"/>
                <w:bCs w:val="0"/>
                <w:lang w:val="en-US" w:eastAsia="el-GR"/>
              </w:rPr>
              <w:t>Potential learning paths (</w:t>
            </w:r>
            <w:r w:rsidR="007F5A8B" w:rsidRPr="00614D3F">
              <w:rPr>
                <w:b w:val="0"/>
                <w:bCs w:val="0"/>
                <w:lang w:val="en-US" w:eastAsia="el-GR"/>
              </w:rPr>
              <w:t xml:space="preserve">i.e. </w:t>
            </w:r>
            <w:r w:rsidRPr="00614D3F">
              <w:rPr>
                <w:b w:val="0"/>
                <w:bCs w:val="0"/>
                <w:lang w:val="en-US" w:eastAsia="el-GR"/>
              </w:rPr>
              <w:t xml:space="preserve">how resources can be utilized to form learning routes; decision trees based on learner choices in the open learning environments of SLEs). </w:t>
            </w:r>
          </w:p>
          <w:p w14:paraId="286E1AA6" w14:textId="77777777" w:rsidR="00151116" w:rsidRPr="00614D3F" w:rsidRDefault="00151116" w:rsidP="00614D3F">
            <w:pPr>
              <w:rPr>
                <w:lang w:eastAsia="el-GR"/>
              </w:rPr>
            </w:pPr>
            <w:r w:rsidRPr="00614D3F">
              <w:rPr>
                <w:lang w:val="en-US" w:eastAsia="el-GR"/>
              </w:rPr>
              <w:t>Please describe the sequence of learning activities in the SLE pilot.</w:t>
            </w:r>
          </w:p>
          <w:p w14:paraId="23010974" w14:textId="77777777" w:rsidR="00151116" w:rsidRPr="00614D3F" w:rsidRDefault="00151116" w:rsidP="00614D3F">
            <w:pPr>
              <w:rPr>
                <w:b w:val="0"/>
                <w:bCs w:val="0"/>
                <w:lang w:val="en-US" w:eastAsia="el-GR"/>
              </w:rPr>
            </w:pPr>
            <w:r w:rsidRPr="00614D3F">
              <w:rPr>
                <w:b w:val="0"/>
                <w:bCs w:val="0"/>
                <w:lang w:val="en-US" w:eastAsia="el-GR"/>
              </w:rPr>
              <w:t xml:space="preserve">Which learning resources are necessary for these learning activities? Is there one path to take only or can learners have alternative learning paths? </w:t>
            </w:r>
          </w:p>
          <w:p w14:paraId="79D474FD" w14:textId="77777777" w:rsidR="00151116" w:rsidRPr="00614D3F" w:rsidRDefault="00151116" w:rsidP="00614D3F">
            <w:pPr>
              <w:rPr>
                <w:b w:val="0"/>
                <w:bCs w:val="0"/>
                <w:lang w:val="en-US" w:eastAsia="el-GR"/>
              </w:rPr>
            </w:pPr>
          </w:p>
          <w:p w14:paraId="427CBD36" w14:textId="77777777" w:rsidR="00151116" w:rsidRPr="00614D3F" w:rsidRDefault="007F5A8B" w:rsidP="00614D3F">
            <w:pPr>
              <w:rPr>
                <w:b w:val="0"/>
                <w:bCs w:val="0"/>
                <w:lang w:val="en-US" w:eastAsia="el-GR"/>
              </w:rPr>
            </w:pPr>
            <w:r w:rsidRPr="00614D3F">
              <w:rPr>
                <w:b w:val="0"/>
                <w:bCs w:val="0"/>
                <w:lang w:val="en-US" w:eastAsia="el-GR"/>
              </w:rPr>
              <w:t xml:space="preserve">You can copy the activities from the Overview file as well as a short description from the </w:t>
            </w:r>
            <w:r w:rsidR="00CB7F19" w:rsidRPr="00614D3F">
              <w:rPr>
                <w:b w:val="0"/>
                <w:bCs w:val="0"/>
                <w:lang w:val="en-US" w:eastAsia="el-GR"/>
              </w:rPr>
              <w:t xml:space="preserve">results column. </w:t>
            </w:r>
          </w:p>
          <w:p w14:paraId="3F4C77CD" w14:textId="1DAE0713" w:rsidR="00614D3F" w:rsidRPr="00614D3F" w:rsidRDefault="00614D3F" w:rsidP="00614D3F">
            <w:pPr>
              <w:rPr>
                <w:lang w:val="en-US" w:eastAsia="el-GR"/>
              </w:rPr>
            </w:pPr>
          </w:p>
        </w:tc>
        <w:tc>
          <w:tcPr>
            <w:tcW w:w="4948" w:type="dxa"/>
          </w:tcPr>
          <w:p w14:paraId="739CD15B" w14:textId="2BBFE8BD" w:rsidR="00151116" w:rsidRPr="001C6ECB" w:rsidRDefault="188D9E34" w:rsidP="00614D3F">
            <w:pPr>
              <w:cnfStyle w:val="000000100000" w:firstRow="0" w:lastRow="0" w:firstColumn="0" w:lastColumn="0" w:oddVBand="0" w:evenVBand="0" w:oddHBand="1" w:evenHBand="0" w:firstRowFirstColumn="0" w:firstRowLastColumn="0" w:lastRowFirstColumn="0" w:lastRowLastColumn="0"/>
              <w:rPr>
                <w:lang w:val="en-US"/>
              </w:rPr>
            </w:pPr>
            <w:r w:rsidRPr="188D9E34">
              <w:rPr>
                <w:b/>
                <w:bCs/>
                <w:lang w:val="en-US"/>
              </w:rPr>
              <w:t>PPD 2 -</w:t>
            </w:r>
            <w:r w:rsidRPr="188D9E34">
              <w:rPr>
                <w:lang w:val="en-US"/>
              </w:rPr>
              <w:t xml:space="preserve"> Learning products (or artefacts) to be created by students themselves along learning paths</w:t>
            </w:r>
          </w:p>
          <w:p w14:paraId="621880C0" w14:textId="77777777" w:rsidR="00151116" w:rsidRPr="001C6ECB" w:rsidRDefault="00151116" w:rsidP="00614D3F">
            <w:pPr>
              <w:cnfStyle w:val="000000100000" w:firstRow="0" w:lastRow="0" w:firstColumn="0" w:lastColumn="0" w:oddVBand="0" w:evenVBand="0" w:oddHBand="1" w:evenHBand="0" w:firstRowFirstColumn="0" w:firstRowLastColumn="0" w:lastRowFirstColumn="0" w:lastRowLastColumn="0"/>
              <w:rPr>
                <w:lang w:val="en-US"/>
              </w:rPr>
            </w:pPr>
          </w:p>
          <w:p w14:paraId="14F5AD04" w14:textId="6B751DD4" w:rsidR="0095390A" w:rsidRDefault="188D9E34" w:rsidP="0095390A">
            <w:pPr>
              <w:cnfStyle w:val="000000100000" w:firstRow="0" w:lastRow="0" w:firstColumn="0" w:lastColumn="0" w:oddVBand="0" w:evenVBand="0" w:oddHBand="1" w:evenHBand="0" w:firstRowFirstColumn="0" w:firstRowLastColumn="0" w:lastRowFirstColumn="0" w:lastRowLastColumn="0"/>
              <w:rPr>
                <w:lang w:val="en-US"/>
              </w:rPr>
            </w:pPr>
            <w:r w:rsidRPr="188D9E34">
              <w:rPr>
                <w:lang w:val="en-US"/>
              </w:rPr>
              <w:t xml:space="preserve">Please provide what artefacts are expected by learners along the learning paths. Please record texts, graphs, drawings, sketches, demos, mockups, etc., for these learning products, as you will need to upload them.  </w:t>
            </w:r>
          </w:p>
          <w:p w14:paraId="560581D1" w14:textId="77777777" w:rsidR="0095390A" w:rsidRDefault="0095390A" w:rsidP="0095390A">
            <w:pPr>
              <w:cnfStyle w:val="000000100000" w:firstRow="0" w:lastRow="0" w:firstColumn="0" w:lastColumn="0" w:oddVBand="0" w:evenVBand="0" w:oddHBand="1" w:evenHBand="0" w:firstRowFirstColumn="0" w:firstRowLastColumn="0" w:lastRowFirstColumn="0" w:lastRowLastColumn="0"/>
              <w:rPr>
                <w:lang w:val="en-US"/>
              </w:rPr>
            </w:pPr>
          </w:p>
          <w:p w14:paraId="63E4A4D4" w14:textId="49F3FE8E" w:rsidR="0095390A" w:rsidRPr="0095390A" w:rsidRDefault="0095390A" w:rsidP="0095390A">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Among these, which are the 5 most important learning artefacts that would allow another reader/teacher </w:t>
            </w:r>
            <w:proofErr w:type="gramStart"/>
            <w:r>
              <w:rPr>
                <w:lang w:val="en-US"/>
              </w:rPr>
              <w:t>reconstruct</w:t>
            </w:r>
            <w:proofErr w:type="gramEnd"/>
            <w:r>
              <w:rPr>
                <w:lang w:val="en-US"/>
              </w:rPr>
              <w:t xml:space="preserve"> your SLE paths? Highlight them in yellow. If your SLE is focused only on one artefact, </w:t>
            </w:r>
            <w:r w:rsidR="000827C3">
              <w:rPr>
                <w:lang w:val="en-US"/>
              </w:rPr>
              <w:t xml:space="preserve">highlight the main steps that led to its creation. </w:t>
            </w:r>
          </w:p>
          <w:p w14:paraId="43ACA91D" w14:textId="77777777" w:rsidR="00151116" w:rsidRPr="001C6ECB" w:rsidRDefault="00151116" w:rsidP="00614D3F">
            <w:pPr>
              <w:cnfStyle w:val="000000100000" w:firstRow="0" w:lastRow="0" w:firstColumn="0" w:lastColumn="0" w:oddVBand="0" w:evenVBand="0" w:oddHBand="1" w:evenHBand="0" w:firstRowFirstColumn="0" w:firstRowLastColumn="0" w:lastRowFirstColumn="0" w:lastRowLastColumn="0"/>
              <w:rPr>
                <w:lang w:val="en-US"/>
              </w:rPr>
            </w:pPr>
          </w:p>
          <w:p w14:paraId="51E08AEF" w14:textId="77777777" w:rsidR="00151116" w:rsidRPr="001C6ECB" w:rsidRDefault="00151116" w:rsidP="00614D3F">
            <w:pPr>
              <w:cnfStyle w:val="000000100000" w:firstRow="0" w:lastRow="0" w:firstColumn="0" w:lastColumn="0" w:oddVBand="0" w:evenVBand="0" w:oddHBand="1" w:evenHBand="0" w:firstRowFirstColumn="0" w:firstRowLastColumn="0" w:lastRowFirstColumn="0" w:lastRowLastColumn="0"/>
            </w:pPr>
          </w:p>
        </w:tc>
      </w:tr>
      <w:tr w:rsidR="00614D3F" w:rsidRPr="006C59CA" w14:paraId="0C1E1742" w14:textId="77777777" w:rsidTr="04B63829">
        <w:trPr>
          <w:cnfStyle w:val="000000010000" w:firstRow="0" w:lastRow="0" w:firstColumn="0" w:lastColumn="0" w:oddVBand="0" w:evenVBand="0" w:oddHBand="0" w:evenHBand="1" w:firstRowFirstColumn="0" w:firstRowLastColumn="0" w:lastRowFirstColumn="0" w:lastRowLastColumn="0"/>
          <w:cantSplit/>
          <w:trHeight w:val="601"/>
        </w:trPr>
        <w:tc>
          <w:tcPr>
            <w:cnfStyle w:val="001000000000" w:firstRow="0" w:lastRow="0" w:firstColumn="1" w:lastColumn="0" w:oddVBand="0" w:evenVBand="0" w:oddHBand="0" w:evenHBand="0" w:firstRowFirstColumn="0" w:firstRowLastColumn="0" w:lastRowFirstColumn="0" w:lastRowLastColumn="0"/>
            <w:tcW w:w="5240" w:type="dxa"/>
          </w:tcPr>
          <w:p w14:paraId="5D3BF52A" w14:textId="0EA8E234" w:rsidR="00614D3F" w:rsidRPr="007F5A8B" w:rsidRDefault="00E5743B" w:rsidP="00E5743B">
            <w:pPr>
              <w:ind w:left="0"/>
              <w:rPr>
                <w:lang w:val="en-US" w:eastAsia="el-GR"/>
              </w:rPr>
            </w:pPr>
            <w:r>
              <w:rPr>
                <w:lang w:val="en-US" w:eastAsia="el-GR"/>
              </w:rPr>
              <w:t>Activity 1.1: xxx</w:t>
            </w:r>
          </w:p>
        </w:tc>
        <w:tc>
          <w:tcPr>
            <w:tcW w:w="4948" w:type="dxa"/>
          </w:tcPr>
          <w:p w14:paraId="60392A71" w14:textId="77777777" w:rsidR="00614D3F" w:rsidRPr="00CF6CEC" w:rsidRDefault="00614D3F" w:rsidP="00614D3F">
            <w:pPr>
              <w:cnfStyle w:val="000000010000" w:firstRow="0" w:lastRow="0" w:firstColumn="0" w:lastColumn="0" w:oddVBand="0" w:evenVBand="0" w:oddHBand="0" w:evenHBand="1" w:firstRowFirstColumn="0" w:firstRowLastColumn="0" w:lastRowFirstColumn="0" w:lastRowLastColumn="0"/>
              <w:rPr>
                <w:b/>
                <w:bCs/>
                <w:lang w:val="en-US"/>
              </w:rPr>
            </w:pPr>
          </w:p>
        </w:tc>
      </w:tr>
      <w:tr w:rsidR="00E5743B" w:rsidRPr="006C59CA" w14:paraId="5270AB13" w14:textId="77777777" w:rsidTr="04B63829">
        <w:trPr>
          <w:cnfStyle w:val="000000100000" w:firstRow="0" w:lastRow="0" w:firstColumn="0" w:lastColumn="0" w:oddVBand="0" w:evenVBand="0" w:oddHBand="1" w:evenHBand="0" w:firstRowFirstColumn="0" w:firstRowLastColumn="0" w:lastRowFirstColumn="0" w:lastRowLastColumn="0"/>
          <w:cantSplit/>
          <w:trHeight w:val="601"/>
        </w:trPr>
        <w:tc>
          <w:tcPr>
            <w:cnfStyle w:val="001000000000" w:firstRow="0" w:lastRow="0" w:firstColumn="1" w:lastColumn="0" w:oddVBand="0" w:evenVBand="0" w:oddHBand="0" w:evenHBand="0" w:firstRowFirstColumn="0" w:firstRowLastColumn="0" w:lastRowFirstColumn="0" w:lastRowLastColumn="0"/>
            <w:tcW w:w="5240" w:type="dxa"/>
          </w:tcPr>
          <w:p w14:paraId="6B889B5B" w14:textId="6CE14337" w:rsidR="00E5743B" w:rsidRDefault="00E5743B" w:rsidP="00E5743B">
            <w:pPr>
              <w:ind w:left="0"/>
              <w:rPr>
                <w:lang w:val="en-US" w:eastAsia="el-GR"/>
              </w:rPr>
            </w:pPr>
            <w:r>
              <w:rPr>
                <w:lang w:val="en-US" w:eastAsia="el-GR"/>
              </w:rPr>
              <w:t>Activity 1.2</w:t>
            </w:r>
          </w:p>
        </w:tc>
        <w:tc>
          <w:tcPr>
            <w:tcW w:w="4948" w:type="dxa"/>
          </w:tcPr>
          <w:p w14:paraId="72BCDCD4" w14:textId="77777777" w:rsidR="00E5743B" w:rsidRPr="00CF6CEC" w:rsidRDefault="00E5743B" w:rsidP="00614D3F">
            <w:pPr>
              <w:cnfStyle w:val="000000100000" w:firstRow="0" w:lastRow="0" w:firstColumn="0" w:lastColumn="0" w:oddVBand="0" w:evenVBand="0" w:oddHBand="1" w:evenHBand="0" w:firstRowFirstColumn="0" w:firstRowLastColumn="0" w:lastRowFirstColumn="0" w:lastRowLastColumn="0"/>
              <w:rPr>
                <w:b/>
                <w:bCs/>
                <w:lang w:val="en-US"/>
              </w:rPr>
            </w:pPr>
          </w:p>
        </w:tc>
      </w:tr>
    </w:tbl>
    <w:p w14:paraId="36A70B7F" w14:textId="66432947" w:rsidR="00FA4B27" w:rsidRDefault="04B63829" w:rsidP="00291743">
      <w:pPr>
        <w:pStyle w:val="Heading4"/>
        <w:numPr>
          <w:ilvl w:val="0"/>
          <w:numId w:val="0"/>
        </w:numPr>
        <w:ind w:left="864" w:hanging="864"/>
        <w:rPr>
          <w:lang w:val="en-GB"/>
        </w:rPr>
      </w:pPr>
      <w:r w:rsidRPr="04B63829">
        <w:rPr>
          <w:lang w:val="en-GB"/>
        </w:rPr>
        <w:t>Section 2: reaching out to- and engaging stakeholders</w:t>
      </w:r>
    </w:p>
    <w:p w14:paraId="04D58207" w14:textId="77777777" w:rsidR="00221381" w:rsidRDefault="5C400BCB" w:rsidP="5C400BCB">
      <w:pPr>
        <w:rPr>
          <w:lang w:val="en-GB"/>
        </w:rPr>
      </w:pPr>
      <w:bookmarkStart w:id="1" w:name="_Toc526838626"/>
      <w:r w:rsidRPr="00983E41">
        <w:rPr>
          <w:b/>
          <w:bCs/>
          <w:lang w:val="en-GB"/>
        </w:rPr>
        <w:t>WP4 Survey</w:t>
      </w:r>
      <w:r w:rsidR="00221381" w:rsidRPr="00983E41">
        <w:rPr>
          <w:b/>
          <w:bCs/>
          <w:lang w:val="en-GB"/>
        </w:rPr>
        <w:t>/PPD4/WP6 interview</w:t>
      </w:r>
      <w:r w:rsidRPr="5C400BCB">
        <w:rPr>
          <w:lang w:val="en-GB"/>
        </w:rPr>
        <w:t xml:space="preserve"> </w:t>
      </w:r>
      <w:r w:rsidR="00221381">
        <w:rPr>
          <w:lang w:val="en-GB"/>
        </w:rPr>
        <w:t xml:space="preserve">– What interactions occurred to reach out and actively engage stakeholders? Did you already know them, or you reached out to new ones? </w:t>
      </w:r>
    </w:p>
    <w:p w14:paraId="633B631B" w14:textId="4E9E3E3F" w:rsidR="002539F9" w:rsidRDefault="00983E41" w:rsidP="00C05D0F">
      <w:pPr>
        <w:rPr>
          <w:lang w:val="en-US"/>
        </w:rPr>
      </w:pPr>
      <w:r>
        <w:rPr>
          <w:lang w:val="en-GB"/>
        </w:rPr>
        <w:t>How are stakeholders involved</w:t>
      </w:r>
      <w:r w:rsidR="5C400BCB" w:rsidRPr="5C400BCB">
        <w:rPr>
          <w:lang w:val="en-GB"/>
        </w:rPr>
        <w:t xml:space="preserve"> in</w:t>
      </w:r>
      <w:r w:rsidR="00221381">
        <w:rPr>
          <w:lang w:val="en-GB"/>
        </w:rPr>
        <w:t xml:space="preserve"> supporting and guiding students’ learning along the learning paths?</w:t>
      </w:r>
      <w:bookmarkEnd w:id="1"/>
    </w:p>
    <w:p w14:paraId="15068F8D" w14:textId="5BDDCB70" w:rsidR="002539F9" w:rsidRPr="00983E41" w:rsidRDefault="00983E41" w:rsidP="00C05D0F">
      <w:pPr>
        <w:rPr>
          <w:i/>
          <w:iCs/>
          <w:lang w:val="en-US"/>
        </w:rPr>
      </w:pPr>
      <w:r w:rsidRPr="00983E41">
        <w:rPr>
          <w:i/>
          <w:iCs/>
        </w:rPr>
        <w:t xml:space="preserve">The WP 4 </w:t>
      </w:r>
      <w:r w:rsidR="002539F9" w:rsidRPr="00983E41">
        <w:rPr>
          <w:i/>
          <w:iCs/>
        </w:rPr>
        <w:t xml:space="preserve">Survey has 5 </w:t>
      </w:r>
      <w:proofErr w:type="spellStart"/>
      <w:r w:rsidR="002539F9" w:rsidRPr="00983E41">
        <w:rPr>
          <w:i/>
          <w:iCs/>
        </w:rPr>
        <w:t>statements</w:t>
      </w:r>
      <w:proofErr w:type="spellEnd"/>
      <w:r w:rsidR="002539F9" w:rsidRPr="00983E41">
        <w:rPr>
          <w:i/>
          <w:iCs/>
        </w:rPr>
        <w:t xml:space="preserve"> and a </w:t>
      </w:r>
      <w:proofErr w:type="spellStart"/>
      <w:r w:rsidR="002539F9" w:rsidRPr="00983E41">
        <w:rPr>
          <w:i/>
          <w:iCs/>
        </w:rPr>
        <w:t>scale</w:t>
      </w:r>
      <w:proofErr w:type="spellEnd"/>
      <w:r w:rsidR="002539F9" w:rsidRPr="00983E41">
        <w:rPr>
          <w:i/>
          <w:iCs/>
        </w:rPr>
        <w:t xml:space="preserve"> </w:t>
      </w:r>
      <w:proofErr w:type="spellStart"/>
      <w:r w:rsidR="002539F9" w:rsidRPr="00983E41">
        <w:rPr>
          <w:i/>
          <w:iCs/>
        </w:rPr>
        <w:t>from</w:t>
      </w:r>
      <w:proofErr w:type="spellEnd"/>
      <w:r w:rsidR="002539F9" w:rsidRPr="00983E41">
        <w:rPr>
          <w:i/>
          <w:iCs/>
        </w:rPr>
        <w:t xml:space="preserve"> 1 to 5 for </w:t>
      </w:r>
      <w:proofErr w:type="spellStart"/>
      <w:r w:rsidR="002539F9" w:rsidRPr="00983E41">
        <w:rPr>
          <w:i/>
          <w:iCs/>
        </w:rPr>
        <w:t>this</w:t>
      </w:r>
      <w:proofErr w:type="spellEnd"/>
      <w:r w:rsidR="002539F9" w:rsidRPr="00983E41">
        <w:rPr>
          <w:i/>
          <w:iCs/>
        </w:rPr>
        <w:t xml:space="preserve"> question. </w:t>
      </w:r>
      <w:r w:rsidRPr="00983E41">
        <w:rPr>
          <w:i/>
          <w:iCs/>
        </w:rPr>
        <w:t>You</w:t>
      </w:r>
      <w:r w:rsidR="002539F9" w:rsidRPr="00983E41">
        <w:rPr>
          <w:i/>
          <w:iCs/>
        </w:rPr>
        <w:t xml:space="preserve"> </w:t>
      </w:r>
      <w:proofErr w:type="spellStart"/>
      <w:r w:rsidR="002539F9" w:rsidRPr="00983E41">
        <w:rPr>
          <w:i/>
          <w:iCs/>
        </w:rPr>
        <w:t>may</w:t>
      </w:r>
      <w:proofErr w:type="spellEnd"/>
      <w:r w:rsidR="002539F9" w:rsidRPr="00983E41">
        <w:rPr>
          <w:i/>
          <w:iCs/>
        </w:rPr>
        <w:t xml:space="preserve"> </w:t>
      </w:r>
      <w:proofErr w:type="spellStart"/>
      <w:r w:rsidR="002539F9" w:rsidRPr="00983E41">
        <w:rPr>
          <w:i/>
          <w:iCs/>
        </w:rPr>
        <w:t>choose</w:t>
      </w:r>
      <w:proofErr w:type="spellEnd"/>
      <w:r w:rsidR="002539F9" w:rsidRPr="00983E41">
        <w:rPr>
          <w:i/>
          <w:iCs/>
        </w:rPr>
        <w:t xml:space="preserve"> to </w:t>
      </w:r>
      <w:proofErr w:type="spellStart"/>
      <w:r w:rsidRPr="00983E41">
        <w:rPr>
          <w:i/>
          <w:iCs/>
        </w:rPr>
        <w:t>explain</w:t>
      </w:r>
      <w:proofErr w:type="spellEnd"/>
      <w:r w:rsidRPr="00983E41">
        <w:rPr>
          <w:i/>
          <w:iCs/>
        </w:rPr>
        <w:t xml:space="preserve"> </w:t>
      </w:r>
      <w:proofErr w:type="spellStart"/>
      <w:r w:rsidRPr="00983E41">
        <w:rPr>
          <w:i/>
          <w:iCs/>
        </w:rPr>
        <w:t>here</w:t>
      </w:r>
      <w:proofErr w:type="spellEnd"/>
      <w:r w:rsidRPr="00983E41">
        <w:rPr>
          <w:i/>
          <w:iCs/>
        </w:rPr>
        <w:t xml:space="preserve"> the </w:t>
      </w:r>
      <w:proofErr w:type="spellStart"/>
      <w:r w:rsidRPr="00983E41">
        <w:rPr>
          <w:i/>
          <w:iCs/>
        </w:rPr>
        <w:t>statements</w:t>
      </w:r>
      <w:proofErr w:type="spellEnd"/>
      <w:r w:rsidRPr="00983E41">
        <w:rPr>
          <w:i/>
          <w:iCs/>
        </w:rPr>
        <w:t xml:space="preserve"> </w:t>
      </w:r>
      <w:proofErr w:type="spellStart"/>
      <w:r w:rsidRPr="00983E41">
        <w:rPr>
          <w:i/>
          <w:iCs/>
        </w:rPr>
        <w:t>with</w:t>
      </w:r>
      <w:proofErr w:type="spellEnd"/>
      <w:r w:rsidRPr="00983E41">
        <w:rPr>
          <w:i/>
          <w:iCs/>
        </w:rPr>
        <w:t xml:space="preserve"> the </w:t>
      </w:r>
      <w:proofErr w:type="spellStart"/>
      <w:r w:rsidRPr="00983E41">
        <w:rPr>
          <w:i/>
          <w:iCs/>
        </w:rPr>
        <w:t>higher</w:t>
      </w:r>
      <w:proofErr w:type="spellEnd"/>
      <w:r w:rsidRPr="00983E41">
        <w:rPr>
          <w:i/>
          <w:iCs/>
        </w:rPr>
        <w:t xml:space="preserve"> value</w:t>
      </w:r>
      <w:r>
        <w:rPr>
          <w:i/>
          <w:iCs/>
        </w:rPr>
        <w:t xml:space="preserve">, if </w:t>
      </w:r>
      <w:proofErr w:type="spellStart"/>
      <w:r>
        <w:rPr>
          <w:i/>
          <w:iCs/>
        </w:rPr>
        <w:t>you’ve</w:t>
      </w:r>
      <w:proofErr w:type="spellEnd"/>
      <w:r>
        <w:rPr>
          <w:i/>
          <w:iCs/>
        </w:rPr>
        <w:t xml:space="preserve"> </w:t>
      </w:r>
      <w:proofErr w:type="spellStart"/>
      <w:r>
        <w:rPr>
          <w:i/>
          <w:iCs/>
        </w:rPr>
        <w:t>already</w:t>
      </w:r>
      <w:proofErr w:type="spellEnd"/>
      <w:r>
        <w:rPr>
          <w:i/>
          <w:iCs/>
        </w:rPr>
        <w:t xml:space="preserve"> </w:t>
      </w:r>
      <w:proofErr w:type="spellStart"/>
      <w:r>
        <w:rPr>
          <w:i/>
          <w:iCs/>
        </w:rPr>
        <w:t>completed</w:t>
      </w:r>
      <w:proofErr w:type="spellEnd"/>
      <w:r>
        <w:rPr>
          <w:i/>
          <w:iCs/>
        </w:rPr>
        <w:t xml:space="preserve"> </w:t>
      </w:r>
      <w:proofErr w:type="spellStart"/>
      <w:r>
        <w:rPr>
          <w:i/>
          <w:iCs/>
        </w:rPr>
        <w:t>it</w:t>
      </w:r>
      <w:proofErr w:type="spellEnd"/>
      <w:r>
        <w:rPr>
          <w:i/>
          <w:iCs/>
        </w:rPr>
        <w:t xml:space="preserve">. </w:t>
      </w:r>
    </w:p>
    <w:p w14:paraId="2D2FEEEA" w14:textId="738C5BD5" w:rsidR="00A1195D" w:rsidRPr="00EB1020" w:rsidRDefault="04B63829" w:rsidP="00151116">
      <w:pPr>
        <w:pStyle w:val="Style3"/>
      </w:pPr>
      <w:r>
        <w:lastRenderedPageBreak/>
        <w:t>Integration into the curriculum: mapping the knowledge and skills reflected by the learning products</w:t>
      </w:r>
    </w:p>
    <w:p w14:paraId="38A75E85" w14:textId="05E66740" w:rsidR="00CB0CAA" w:rsidRDefault="001C6ECB" w:rsidP="00CB0CAA">
      <w:pPr>
        <w:rPr>
          <w:lang w:val="en-US"/>
        </w:rPr>
      </w:pPr>
      <w:r w:rsidRPr="00B77AA8">
        <w:rPr>
          <w:b/>
          <w:bCs/>
          <w:lang w:val="en-US"/>
        </w:rPr>
        <w:t>PPD 3</w:t>
      </w:r>
      <w:r w:rsidR="00B77AA8" w:rsidRPr="00B77AA8">
        <w:rPr>
          <w:b/>
          <w:bCs/>
          <w:lang w:val="en-US"/>
        </w:rPr>
        <w:t>/WP4 survey</w:t>
      </w:r>
      <w:r w:rsidR="00B77AA8">
        <w:rPr>
          <w:lang w:val="en-US"/>
        </w:rPr>
        <w:t xml:space="preserve"> -</w:t>
      </w:r>
      <w:r>
        <w:rPr>
          <w:lang w:val="en-US"/>
        </w:rPr>
        <w:t xml:space="preserve"> Which targeted knowledge and skills are </w:t>
      </w:r>
      <w:r w:rsidR="004B380A">
        <w:rPr>
          <w:lang w:val="en-US"/>
        </w:rPr>
        <w:t>developed after</w:t>
      </w:r>
      <w:r>
        <w:rPr>
          <w:lang w:val="en-US"/>
        </w:rPr>
        <w:t xml:space="preserve"> </w:t>
      </w:r>
      <w:r w:rsidR="004B380A">
        <w:rPr>
          <w:lang w:val="en-US"/>
        </w:rPr>
        <w:t>the completion of these</w:t>
      </w:r>
      <w:r>
        <w:rPr>
          <w:lang w:val="en-US"/>
        </w:rPr>
        <w:t xml:space="preserve"> learning products? </w:t>
      </w:r>
      <w:r w:rsidRPr="00623011">
        <w:rPr>
          <w:lang w:val="en-US"/>
        </w:rPr>
        <w:t>Please match knowledge and skills reflected in th</w:t>
      </w:r>
      <w:r w:rsidR="002C02C2">
        <w:rPr>
          <w:lang w:val="en-US"/>
        </w:rPr>
        <w:t>e</w:t>
      </w:r>
      <w:r w:rsidRPr="00623011">
        <w:rPr>
          <w:lang w:val="en-US"/>
        </w:rPr>
        <w:t xml:space="preserve"> learning products to curriculum standards.</w:t>
      </w:r>
      <w:r w:rsidR="00D178A6">
        <w:rPr>
          <w:lang w:val="en-US"/>
        </w:rPr>
        <w:t xml:space="preserve"> </w:t>
      </w:r>
      <w:r w:rsidR="00886915">
        <w:rPr>
          <w:lang w:val="en-US"/>
        </w:rPr>
        <w:t>Refer</w:t>
      </w:r>
      <w:r w:rsidR="00D178A6">
        <w:rPr>
          <w:lang w:val="en-US"/>
        </w:rPr>
        <w:t xml:space="preserve"> to 21</w:t>
      </w:r>
      <w:r w:rsidR="00D178A6" w:rsidRPr="00D178A6">
        <w:rPr>
          <w:vertAlign w:val="superscript"/>
          <w:lang w:val="en-US"/>
        </w:rPr>
        <w:t>st</w:t>
      </w:r>
      <w:r w:rsidR="00D178A6">
        <w:rPr>
          <w:lang w:val="en-US"/>
        </w:rPr>
        <w:t xml:space="preserve"> century skills and transversal competences.</w:t>
      </w:r>
    </w:p>
    <w:p w14:paraId="08D6A064" w14:textId="55FD1651" w:rsidR="00A003DC" w:rsidRPr="00983E41" w:rsidRDefault="00A003DC" w:rsidP="00A003DC">
      <w:pPr>
        <w:rPr>
          <w:i/>
          <w:iCs/>
          <w:lang w:val="en-US"/>
        </w:rPr>
      </w:pPr>
      <w:r w:rsidRPr="00983E41">
        <w:rPr>
          <w:i/>
          <w:iCs/>
        </w:rPr>
        <w:t xml:space="preserve">The WP 4 Survey has </w:t>
      </w:r>
      <w:r>
        <w:rPr>
          <w:i/>
          <w:iCs/>
        </w:rPr>
        <w:t>9</w:t>
      </w:r>
      <w:r w:rsidRPr="00983E41">
        <w:rPr>
          <w:i/>
          <w:iCs/>
        </w:rPr>
        <w:t xml:space="preserve"> </w:t>
      </w:r>
      <w:proofErr w:type="spellStart"/>
      <w:r w:rsidRPr="00983E41">
        <w:rPr>
          <w:i/>
          <w:iCs/>
        </w:rPr>
        <w:t>statements</w:t>
      </w:r>
      <w:proofErr w:type="spellEnd"/>
      <w:r w:rsidRPr="00983E41">
        <w:rPr>
          <w:i/>
          <w:iCs/>
        </w:rPr>
        <w:t xml:space="preserve"> and a </w:t>
      </w:r>
      <w:proofErr w:type="spellStart"/>
      <w:r w:rsidRPr="00983E41">
        <w:rPr>
          <w:i/>
          <w:iCs/>
        </w:rPr>
        <w:t>scale</w:t>
      </w:r>
      <w:proofErr w:type="spellEnd"/>
      <w:r w:rsidRPr="00983E41">
        <w:rPr>
          <w:i/>
          <w:iCs/>
        </w:rPr>
        <w:t xml:space="preserve"> </w:t>
      </w:r>
      <w:proofErr w:type="spellStart"/>
      <w:r w:rsidRPr="00983E41">
        <w:rPr>
          <w:i/>
          <w:iCs/>
        </w:rPr>
        <w:t>from</w:t>
      </w:r>
      <w:proofErr w:type="spellEnd"/>
      <w:r w:rsidRPr="00983E41">
        <w:rPr>
          <w:i/>
          <w:iCs/>
        </w:rPr>
        <w:t xml:space="preserve"> 1 to 5 for </w:t>
      </w:r>
      <w:proofErr w:type="spellStart"/>
      <w:r w:rsidRPr="00983E41">
        <w:rPr>
          <w:i/>
          <w:iCs/>
        </w:rPr>
        <w:t>this</w:t>
      </w:r>
      <w:proofErr w:type="spellEnd"/>
      <w:r w:rsidRPr="00983E41">
        <w:rPr>
          <w:i/>
          <w:iCs/>
        </w:rPr>
        <w:t xml:space="preserve"> question. You </w:t>
      </w:r>
      <w:proofErr w:type="spellStart"/>
      <w:r w:rsidRPr="00983E41">
        <w:rPr>
          <w:i/>
          <w:iCs/>
        </w:rPr>
        <w:t>may</w:t>
      </w:r>
      <w:proofErr w:type="spellEnd"/>
      <w:r w:rsidRPr="00983E41">
        <w:rPr>
          <w:i/>
          <w:iCs/>
        </w:rPr>
        <w:t xml:space="preserve"> </w:t>
      </w:r>
      <w:proofErr w:type="spellStart"/>
      <w:r w:rsidRPr="00983E41">
        <w:rPr>
          <w:i/>
          <w:iCs/>
        </w:rPr>
        <w:t>choose</w:t>
      </w:r>
      <w:proofErr w:type="spellEnd"/>
      <w:r w:rsidRPr="00983E41">
        <w:rPr>
          <w:i/>
          <w:iCs/>
        </w:rPr>
        <w:t xml:space="preserve"> to </w:t>
      </w:r>
      <w:proofErr w:type="spellStart"/>
      <w:r w:rsidRPr="00983E41">
        <w:rPr>
          <w:i/>
          <w:iCs/>
        </w:rPr>
        <w:t>explain</w:t>
      </w:r>
      <w:proofErr w:type="spellEnd"/>
      <w:r w:rsidRPr="00983E41">
        <w:rPr>
          <w:i/>
          <w:iCs/>
        </w:rPr>
        <w:t xml:space="preserve"> </w:t>
      </w:r>
      <w:proofErr w:type="spellStart"/>
      <w:r w:rsidRPr="00983E41">
        <w:rPr>
          <w:i/>
          <w:iCs/>
        </w:rPr>
        <w:t>here</w:t>
      </w:r>
      <w:proofErr w:type="spellEnd"/>
      <w:r w:rsidRPr="00983E41">
        <w:rPr>
          <w:i/>
          <w:iCs/>
        </w:rPr>
        <w:t xml:space="preserve"> the </w:t>
      </w:r>
      <w:proofErr w:type="spellStart"/>
      <w:r w:rsidRPr="00983E41">
        <w:rPr>
          <w:i/>
          <w:iCs/>
        </w:rPr>
        <w:t>statements</w:t>
      </w:r>
      <w:proofErr w:type="spellEnd"/>
      <w:r w:rsidRPr="00983E41">
        <w:rPr>
          <w:i/>
          <w:iCs/>
        </w:rPr>
        <w:t xml:space="preserve"> </w:t>
      </w:r>
      <w:proofErr w:type="spellStart"/>
      <w:r w:rsidRPr="00983E41">
        <w:rPr>
          <w:i/>
          <w:iCs/>
        </w:rPr>
        <w:t>with</w:t>
      </w:r>
      <w:proofErr w:type="spellEnd"/>
      <w:r w:rsidRPr="00983E41">
        <w:rPr>
          <w:i/>
          <w:iCs/>
        </w:rPr>
        <w:t xml:space="preserve"> the </w:t>
      </w:r>
      <w:proofErr w:type="spellStart"/>
      <w:r w:rsidRPr="00983E41">
        <w:rPr>
          <w:i/>
          <w:iCs/>
        </w:rPr>
        <w:t>higher</w:t>
      </w:r>
      <w:proofErr w:type="spellEnd"/>
      <w:r w:rsidRPr="00983E41">
        <w:rPr>
          <w:i/>
          <w:iCs/>
        </w:rPr>
        <w:t xml:space="preserve"> value</w:t>
      </w:r>
      <w:r>
        <w:rPr>
          <w:i/>
          <w:iCs/>
        </w:rPr>
        <w:t xml:space="preserve">, if </w:t>
      </w:r>
      <w:proofErr w:type="spellStart"/>
      <w:r>
        <w:rPr>
          <w:i/>
          <w:iCs/>
        </w:rPr>
        <w:t>you’ve</w:t>
      </w:r>
      <w:proofErr w:type="spellEnd"/>
      <w:r>
        <w:rPr>
          <w:i/>
          <w:iCs/>
        </w:rPr>
        <w:t xml:space="preserve"> </w:t>
      </w:r>
      <w:proofErr w:type="spellStart"/>
      <w:r>
        <w:rPr>
          <w:i/>
          <w:iCs/>
        </w:rPr>
        <w:t>already</w:t>
      </w:r>
      <w:proofErr w:type="spellEnd"/>
      <w:r>
        <w:rPr>
          <w:i/>
          <w:iCs/>
        </w:rPr>
        <w:t xml:space="preserve"> </w:t>
      </w:r>
      <w:proofErr w:type="spellStart"/>
      <w:r>
        <w:rPr>
          <w:i/>
          <w:iCs/>
        </w:rPr>
        <w:t>completed</w:t>
      </w:r>
      <w:proofErr w:type="spellEnd"/>
      <w:r>
        <w:rPr>
          <w:i/>
          <w:iCs/>
        </w:rPr>
        <w:t xml:space="preserve"> </w:t>
      </w:r>
      <w:proofErr w:type="spellStart"/>
      <w:r>
        <w:rPr>
          <w:i/>
          <w:iCs/>
        </w:rPr>
        <w:t>it</w:t>
      </w:r>
      <w:proofErr w:type="spellEnd"/>
      <w:r>
        <w:rPr>
          <w:i/>
          <w:iCs/>
        </w:rPr>
        <w:t xml:space="preserve">. </w:t>
      </w:r>
    </w:p>
    <w:p w14:paraId="22E0F938" w14:textId="58BA57CA" w:rsidR="04B63829" w:rsidRPr="00A003DC" w:rsidRDefault="04B63829" w:rsidP="5C400BCB">
      <w:pPr>
        <w:pStyle w:val="ListParagraph"/>
        <w:widowControl w:val="0"/>
        <w:spacing w:line="278" w:lineRule="auto"/>
        <w:rPr>
          <w:lang w:val="en-US"/>
        </w:rPr>
      </w:pPr>
    </w:p>
    <w:p w14:paraId="5412A726" w14:textId="77777777" w:rsidR="004412F9" w:rsidRDefault="04B63829" w:rsidP="00151116">
      <w:pPr>
        <w:pStyle w:val="Style3"/>
      </w:pPr>
      <w:r>
        <w:t>Opportunities for female engagement</w:t>
      </w:r>
    </w:p>
    <w:p w14:paraId="7CE4AA41" w14:textId="61E460A5" w:rsidR="0059694D" w:rsidRDefault="0059694D" w:rsidP="0059694D">
      <w:pPr>
        <w:rPr>
          <w:lang w:val="en-US"/>
        </w:rPr>
      </w:pPr>
      <w:r w:rsidRPr="00C11052">
        <w:rPr>
          <w:b/>
          <w:bCs/>
          <w:lang w:val="en-US"/>
        </w:rPr>
        <w:t>Interview/PPD</w:t>
      </w:r>
      <w:r w:rsidR="00763B97" w:rsidRPr="00C11052">
        <w:rPr>
          <w:b/>
          <w:bCs/>
          <w:lang w:val="en-US"/>
        </w:rPr>
        <w:t xml:space="preserve"> 5</w:t>
      </w:r>
      <w:r w:rsidR="00C11052" w:rsidRPr="00C11052">
        <w:rPr>
          <w:b/>
          <w:bCs/>
          <w:lang w:val="en-US"/>
        </w:rPr>
        <w:t>/ WP4 Survey</w:t>
      </w:r>
      <w:r>
        <w:rPr>
          <w:lang w:val="en-US"/>
        </w:rPr>
        <w:t xml:space="preserve">- Opportunities for female engagement. </w:t>
      </w:r>
      <w:r w:rsidR="009D7C8E" w:rsidRPr="009D7C8E">
        <w:rPr>
          <w:lang w:val="en-US"/>
        </w:rPr>
        <w:t>How do you think that your STE(A)M Learning Ecology engaged and attracted learners to opportunities in science-related fields, in particular young females</w:t>
      </w:r>
      <w:r w:rsidR="00C11052">
        <w:rPr>
          <w:lang w:val="en-US"/>
        </w:rPr>
        <w:t>? Have these activities contributed to deconstructing gender stereotypes?</w:t>
      </w:r>
    </w:p>
    <w:p w14:paraId="32EEC243" w14:textId="1F208B61" w:rsidR="004B380A" w:rsidRPr="00983E41" w:rsidRDefault="004B380A" w:rsidP="004B380A">
      <w:pPr>
        <w:rPr>
          <w:i/>
          <w:iCs/>
          <w:lang w:val="en-US"/>
        </w:rPr>
      </w:pPr>
      <w:r w:rsidRPr="00983E41">
        <w:rPr>
          <w:i/>
          <w:iCs/>
        </w:rPr>
        <w:t xml:space="preserve">The WP 4 Survey has </w:t>
      </w:r>
      <w:r>
        <w:rPr>
          <w:i/>
          <w:iCs/>
        </w:rPr>
        <w:t xml:space="preserve">6 </w:t>
      </w:r>
      <w:proofErr w:type="spellStart"/>
      <w:r w:rsidRPr="00983E41">
        <w:rPr>
          <w:i/>
          <w:iCs/>
        </w:rPr>
        <w:t>statements</w:t>
      </w:r>
      <w:proofErr w:type="spellEnd"/>
      <w:r w:rsidRPr="00983E41">
        <w:rPr>
          <w:i/>
          <w:iCs/>
        </w:rPr>
        <w:t xml:space="preserve"> and a </w:t>
      </w:r>
      <w:proofErr w:type="spellStart"/>
      <w:r w:rsidRPr="00983E41">
        <w:rPr>
          <w:i/>
          <w:iCs/>
        </w:rPr>
        <w:t>scale</w:t>
      </w:r>
      <w:proofErr w:type="spellEnd"/>
      <w:r w:rsidRPr="00983E41">
        <w:rPr>
          <w:i/>
          <w:iCs/>
        </w:rPr>
        <w:t xml:space="preserve"> </w:t>
      </w:r>
      <w:proofErr w:type="spellStart"/>
      <w:r w:rsidRPr="00983E41">
        <w:rPr>
          <w:i/>
          <w:iCs/>
        </w:rPr>
        <w:t>from</w:t>
      </w:r>
      <w:proofErr w:type="spellEnd"/>
      <w:r w:rsidRPr="00983E41">
        <w:rPr>
          <w:i/>
          <w:iCs/>
        </w:rPr>
        <w:t xml:space="preserve"> 1 to 5 for </w:t>
      </w:r>
      <w:proofErr w:type="spellStart"/>
      <w:r w:rsidRPr="00983E41">
        <w:rPr>
          <w:i/>
          <w:iCs/>
        </w:rPr>
        <w:t>this</w:t>
      </w:r>
      <w:proofErr w:type="spellEnd"/>
      <w:r w:rsidRPr="00983E41">
        <w:rPr>
          <w:i/>
          <w:iCs/>
        </w:rPr>
        <w:t xml:space="preserve"> question. You </w:t>
      </w:r>
      <w:proofErr w:type="spellStart"/>
      <w:r w:rsidRPr="00983E41">
        <w:rPr>
          <w:i/>
          <w:iCs/>
        </w:rPr>
        <w:t>may</w:t>
      </w:r>
      <w:proofErr w:type="spellEnd"/>
      <w:r w:rsidRPr="00983E41">
        <w:rPr>
          <w:i/>
          <w:iCs/>
        </w:rPr>
        <w:t xml:space="preserve"> </w:t>
      </w:r>
      <w:proofErr w:type="spellStart"/>
      <w:r w:rsidRPr="00983E41">
        <w:rPr>
          <w:i/>
          <w:iCs/>
        </w:rPr>
        <w:t>choose</w:t>
      </w:r>
      <w:proofErr w:type="spellEnd"/>
      <w:r w:rsidRPr="00983E41">
        <w:rPr>
          <w:i/>
          <w:iCs/>
        </w:rPr>
        <w:t xml:space="preserve"> to </w:t>
      </w:r>
      <w:proofErr w:type="spellStart"/>
      <w:r w:rsidRPr="00983E41">
        <w:rPr>
          <w:i/>
          <w:iCs/>
        </w:rPr>
        <w:t>explain</w:t>
      </w:r>
      <w:proofErr w:type="spellEnd"/>
      <w:r w:rsidRPr="00983E41">
        <w:rPr>
          <w:i/>
          <w:iCs/>
        </w:rPr>
        <w:t xml:space="preserve"> </w:t>
      </w:r>
      <w:proofErr w:type="spellStart"/>
      <w:r w:rsidRPr="00983E41">
        <w:rPr>
          <w:i/>
          <w:iCs/>
        </w:rPr>
        <w:t>here</w:t>
      </w:r>
      <w:proofErr w:type="spellEnd"/>
      <w:r w:rsidRPr="00983E41">
        <w:rPr>
          <w:i/>
          <w:iCs/>
        </w:rPr>
        <w:t xml:space="preserve"> the </w:t>
      </w:r>
      <w:proofErr w:type="spellStart"/>
      <w:r w:rsidRPr="00983E41">
        <w:rPr>
          <w:i/>
          <w:iCs/>
        </w:rPr>
        <w:t>statements</w:t>
      </w:r>
      <w:proofErr w:type="spellEnd"/>
      <w:r w:rsidRPr="00983E41">
        <w:rPr>
          <w:i/>
          <w:iCs/>
        </w:rPr>
        <w:t xml:space="preserve"> </w:t>
      </w:r>
      <w:proofErr w:type="spellStart"/>
      <w:r w:rsidRPr="00983E41">
        <w:rPr>
          <w:i/>
          <w:iCs/>
        </w:rPr>
        <w:t>with</w:t>
      </w:r>
      <w:proofErr w:type="spellEnd"/>
      <w:r w:rsidRPr="00983E41">
        <w:rPr>
          <w:i/>
          <w:iCs/>
        </w:rPr>
        <w:t xml:space="preserve"> the </w:t>
      </w:r>
      <w:proofErr w:type="spellStart"/>
      <w:r w:rsidRPr="00983E41">
        <w:rPr>
          <w:i/>
          <w:iCs/>
        </w:rPr>
        <w:t>higher</w:t>
      </w:r>
      <w:proofErr w:type="spellEnd"/>
      <w:r w:rsidRPr="00983E41">
        <w:rPr>
          <w:i/>
          <w:iCs/>
        </w:rPr>
        <w:t xml:space="preserve"> value</w:t>
      </w:r>
      <w:r>
        <w:rPr>
          <w:i/>
          <w:iCs/>
        </w:rPr>
        <w:t xml:space="preserve">, if </w:t>
      </w:r>
      <w:proofErr w:type="spellStart"/>
      <w:r>
        <w:rPr>
          <w:i/>
          <w:iCs/>
        </w:rPr>
        <w:t>you’ve</w:t>
      </w:r>
      <w:proofErr w:type="spellEnd"/>
      <w:r>
        <w:rPr>
          <w:i/>
          <w:iCs/>
        </w:rPr>
        <w:t xml:space="preserve"> </w:t>
      </w:r>
      <w:proofErr w:type="spellStart"/>
      <w:r>
        <w:rPr>
          <w:i/>
          <w:iCs/>
        </w:rPr>
        <w:t>already</w:t>
      </w:r>
      <w:proofErr w:type="spellEnd"/>
      <w:r>
        <w:rPr>
          <w:i/>
          <w:iCs/>
        </w:rPr>
        <w:t xml:space="preserve"> </w:t>
      </w:r>
      <w:proofErr w:type="spellStart"/>
      <w:r>
        <w:rPr>
          <w:i/>
          <w:iCs/>
        </w:rPr>
        <w:t>completed</w:t>
      </w:r>
      <w:proofErr w:type="spellEnd"/>
      <w:r>
        <w:rPr>
          <w:i/>
          <w:iCs/>
        </w:rPr>
        <w:t xml:space="preserve"> </w:t>
      </w:r>
      <w:proofErr w:type="spellStart"/>
      <w:r>
        <w:rPr>
          <w:i/>
          <w:iCs/>
        </w:rPr>
        <w:t>it</w:t>
      </w:r>
      <w:proofErr w:type="spellEnd"/>
      <w:r>
        <w:rPr>
          <w:i/>
          <w:iCs/>
        </w:rPr>
        <w:t xml:space="preserve">. </w:t>
      </w:r>
    </w:p>
    <w:p w14:paraId="4F6F5648" w14:textId="77777777" w:rsidR="004B380A" w:rsidRPr="00151116" w:rsidRDefault="004B380A" w:rsidP="00151116">
      <w:pPr>
        <w:rPr>
          <w:lang w:val="en-US"/>
        </w:rPr>
      </w:pPr>
    </w:p>
    <w:p w14:paraId="33058FEC" w14:textId="77777777" w:rsidR="004412F9" w:rsidRDefault="04B63829" w:rsidP="00151116">
      <w:pPr>
        <w:pStyle w:val="Style3"/>
      </w:pPr>
      <w:r>
        <w:t>Opportunities to inspire students’ career paths</w:t>
      </w:r>
    </w:p>
    <w:p w14:paraId="0E343324" w14:textId="012A68B0" w:rsidR="00E03F54" w:rsidRPr="00E03F54" w:rsidRDefault="00A45EC3" w:rsidP="00151116">
      <w:pPr>
        <w:rPr>
          <w:lang w:val="en-US"/>
        </w:rPr>
      </w:pPr>
      <w:r w:rsidRPr="0076408E">
        <w:rPr>
          <w:b/>
          <w:bCs/>
          <w:lang w:val="en-US"/>
        </w:rPr>
        <w:t>PPD</w:t>
      </w:r>
      <w:r w:rsidR="00763B97" w:rsidRPr="0076408E">
        <w:rPr>
          <w:b/>
          <w:bCs/>
          <w:lang w:val="en-US"/>
        </w:rPr>
        <w:t xml:space="preserve"> </w:t>
      </w:r>
      <w:proofErr w:type="gramStart"/>
      <w:r w:rsidR="00763B97" w:rsidRPr="0076408E">
        <w:rPr>
          <w:b/>
          <w:bCs/>
          <w:lang w:val="en-US"/>
        </w:rPr>
        <w:t>6</w:t>
      </w:r>
      <w:r w:rsidR="005C605D" w:rsidRPr="0076408E">
        <w:rPr>
          <w:b/>
          <w:bCs/>
          <w:lang w:val="en-US"/>
        </w:rPr>
        <w:tab/>
      </w:r>
      <w:r w:rsidRPr="0076408E">
        <w:rPr>
          <w:b/>
          <w:bCs/>
          <w:lang w:val="en-US"/>
        </w:rPr>
        <w:t xml:space="preserve"> -</w:t>
      </w:r>
      <w:proofErr w:type="gramEnd"/>
      <w:r>
        <w:rPr>
          <w:lang w:val="en-US"/>
        </w:rPr>
        <w:t xml:space="preserve"> </w:t>
      </w:r>
      <w:r w:rsidR="00E03F54" w:rsidRPr="00E03F54">
        <w:rPr>
          <w:lang w:val="en-US"/>
        </w:rPr>
        <w:t>Please describe how stakeholders involved in the SLE pilot can inspire students' career paths.</w:t>
      </w:r>
    </w:p>
    <w:p w14:paraId="66352DA3" w14:textId="4A602E0A" w:rsidR="00F63A28" w:rsidRDefault="04B63829" w:rsidP="003C2F39">
      <w:pPr>
        <w:pStyle w:val="Style3"/>
      </w:pPr>
      <w:r>
        <w:t>Promotion of innovation: use of innovative practices/knowledge from stakeholders/ technological innovations</w:t>
      </w:r>
    </w:p>
    <w:p w14:paraId="09458C29" w14:textId="21D0C617" w:rsidR="003C2F39" w:rsidRPr="003C2F39" w:rsidRDefault="00D20F62" w:rsidP="00584FB9">
      <w:pPr>
        <w:pStyle w:val="ListParagraph"/>
        <w:rPr>
          <w:lang w:val="en-GB"/>
        </w:rPr>
      </w:pPr>
      <w:r>
        <w:rPr>
          <w:lang w:val="en-GB"/>
        </w:rPr>
        <w:t>What innovative practices, knowledge from stakeholders or/and technologies have you implemented in the classroom which hadn’t been used before this SLE?</w:t>
      </w:r>
    </w:p>
    <w:p w14:paraId="643C00C0" w14:textId="7F2F9A2D" w:rsidR="00A1195D" w:rsidRPr="005E381D" w:rsidRDefault="04B63829" w:rsidP="00151116">
      <w:pPr>
        <w:pStyle w:val="Style3"/>
      </w:pPr>
      <w:r>
        <w:t xml:space="preserve"> Initiators’ remarks </w:t>
      </w:r>
    </w:p>
    <w:p w14:paraId="26225CCD" w14:textId="6D5D0DE2" w:rsidR="008E102D" w:rsidRDefault="00D20F62" w:rsidP="00151116">
      <w:pPr>
        <w:pStyle w:val="ListParagraph"/>
        <w:numPr>
          <w:ilvl w:val="0"/>
          <w:numId w:val="20"/>
        </w:numPr>
        <w:ind w:left="714" w:hanging="357"/>
        <w:contextualSpacing w:val="0"/>
        <w:rPr>
          <w:lang w:val="en-GB"/>
        </w:rPr>
      </w:pPr>
      <w:r>
        <w:rPr>
          <w:b/>
          <w:bCs/>
          <w:lang w:val="en-GB"/>
        </w:rPr>
        <w:t xml:space="preserve">WP4 Survey/ </w:t>
      </w:r>
      <w:r w:rsidR="00A17DBD" w:rsidRPr="00202F0C">
        <w:rPr>
          <w:b/>
          <w:bCs/>
          <w:lang w:val="en-GB"/>
        </w:rPr>
        <w:t>WP 6 Interview</w:t>
      </w:r>
      <w:r w:rsidR="00A17DBD">
        <w:rPr>
          <w:lang w:val="en-GB"/>
        </w:rPr>
        <w:t xml:space="preserve"> - </w:t>
      </w:r>
      <w:r w:rsidR="004412F9" w:rsidRPr="004412F9">
        <w:rPr>
          <w:lang w:val="en-GB"/>
        </w:rPr>
        <w:t>Why do you think that your STE(A)M Learning Ecology was helpful? What are the benefits and the added value brought to your community? What are the benefits and added value brought to the educational experience of students/teacher</w:t>
      </w:r>
      <w:r w:rsidR="00747DBA">
        <w:rPr>
          <w:lang w:val="en-GB"/>
        </w:rPr>
        <w:t>s, after the implementation of the project</w:t>
      </w:r>
      <w:r w:rsidR="004412F9" w:rsidRPr="004412F9">
        <w:rPr>
          <w:lang w:val="en-GB"/>
        </w:rPr>
        <w:t xml:space="preserve">? </w:t>
      </w:r>
    </w:p>
    <w:p w14:paraId="082323B9" w14:textId="3D5C2EEB" w:rsidR="5C400BCB" w:rsidRPr="008C2ECE" w:rsidRDefault="5C400BCB" w:rsidP="008C2ECE">
      <w:pPr>
        <w:pStyle w:val="ListParagraph"/>
        <w:numPr>
          <w:ilvl w:val="0"/>
          <w:numId w:val="20"/>
        </w:numPr>
        <w:ind w:left="714" w:hanging="357"/>
        <w:contextualSpacing w:val="0"/>
        <w:rPr>
          <w:lang w:val="en-GB"/>
        </w:rPr>
      </w:pPr>
      <w:r w:rsidRPr="00202F0C">
        <w:rPr>
          <w:b/>
          <w:bCs/>
          <w:lang w:val="en-GB"/>
        </w:rPr>
        <w:t>WP 6 Interview</w:t>
      </w:r>
      <w:r w:rsidRPr="5C400BCB">
        <w:rPr>
          <w:lang w:val="en-GB"/>
        </w:rPr>
        <w:t xml:space="preserve"> - Looking ahead, do you plan to further collaborate with the various stakeholders involved? Do you envisage to further sustain this SLE in the near/ long future?</w:t>
      </w:r>
      <w:r w:rsidRPr="5C400BCB">
        <w:rPr>
          <w:rFonts w:asciiTheme="majorHAnsi" w:eastAsia="Times New Roman" w:hAnsiTheme="majorHAnsi" w:cs="Segoe UI"/>
          <w:i/>
          <w:iCs/>
          <w:color w:val="374151"/>
          <w:lang w:val="en-GB" w:eastAsia="en-GB"/>
        </w:rPr>
        <w:t xml:space="preserve"> </w:t>
      </w:r>
    </w:p>
    <w:p w14:paraId="66D9F4F0" w14:textId="5CB67264" w:rsidR="5C400BCB" w:rsidRDefault="5C400BCB" w:rsidP="00202F0C">
      <w:pPr>
        <w:ind w:left="0"/>
        <w:rPr>
          <w:lang w:val="en-GB"/>
        </w:rPr>
      </w:pPr>
    </w:p>
    <w:sectPr w:rsidR="5C400BCB" w:rsidSect="003C4581">
      <w:headerReference w:type="default" r:id="rId11"/>
      <w:footerReference w:type="default" r:id="rId12"/>
      <w:footerReference w:type="first" r:id="rId13"/>
      <w:pgSz w:w="11900" w:h="16840"/>
      <w:pgMar w:top="851" w:right="851" w:bottom="851" w:left="851"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BCAF1" w14:textId="77777777" w:rsidR="00ED5A79" w:rsidRDefault="00ED5A79" w:rsidP="00AC1B94">
      <w:r>
        <w:separator/>
      </w:r>
    </w:p>
    <w:p w14:paraId="2F457B09" w14:textId="77777777" w:rsidR="00ED5A79" w:rsidRDefault="00ED5A79"/>
  </w:endnote>
  <w:endnote w:type="continuationSeparator" w:id="0">
    <w:p w14:paraId="3562494C" w14:textId="77777777" w:rsidR="00ED5A79" w:rsidRDefault="00ED5A79" w:rsidP="00AC1B94">
      <w:r>
        <w:continuationSeparator/>
      </w:r>
    </w:p>
    <w:p w14:paraId="16A2C599" w14:textId="77777777" w:rsidR="00ED5A79" w:rsidRDefault="00ED5A79"/>
  </w:endnote>
  <w:endnote w:type="continuationNotice" w:id="1">
    <w:p w14:paraId="2F887F93" w14:textId="77777777" w:rsidR="00ED5A79" w:rsidRDefault="00ED5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New Roman (Titres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imes New Roman (Corps CS)">
    <w:altName w:val="Times New Roman"/>
    <w:charset w:val="00"/>
    <w:family w:val="roman"/>
    <w:pitch w:val="default"/>
  </w:font>
  <w:font w:name="AppleSystemUIFontBold">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buntu">
    <w:charset w:val="00"/>
    <w:family w:val="swiss"/>
    <w:pitch w:val="variable"/>
    <w:sig w:usb0="E00002FF" w:usb1="5000205B" w:usb2="00000000" w:usb3="00000000" w:csb0="0000009F" w:csb1="00000000"/>
  </w:font>
  <w:font w:name="Times New Roman (Cuerpo en alfa">
    <w:altName w:val="Times New Roman"/>
    <w:charset w:val="00"/>
    <w:family w:val="roman"/>
    <w:pitch w:val="default"/>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ontserrat Medium" w:hAnsi="Montserrat Medium"/>
      </w:rPr>
      <w:id w:val="-689603099"/>
      <w:docPartObj>
        <w:docPartGallery w:val="Page Numbers (Bottom of Page)"/>
        <w:docPartUnique/>
      </w:docPartObj>
    </w:sdtPr>
    <w:sdtEndPr>
      <w:rPr>
        <w:rStyle w:val="PageNumber"/>
        <w:rFonts w:ascii="Montserrat Light" w:hAnsi="Montserrat Light"/>
        <w:color w:val="E4006D"/>
      </w:rPr>
    </w:sdtEndPr>
    <w:sdtContent>
      <w:p w14:paraId="6D9558B3" w14:textId="3417C8E3" w:rsidR="00DF5CA4" w:rsidRPr="000C57A7" w:rsidRDefault="00DF5CA4" w:rsidP="005A30B8">
        <w:pPr>
          <w:pStyle w:val="Footer"/>
          <w:framePr w:wrap="none" w:vAnchor="text" w:hAnchor="margin" w:xAlign="right" w:y="1"/>
          <w:rPr>
            <w:rStyle w:val="PageNumber"/>
            <w:color w:val="E4006D"/>
            <w:lang w:val="en-US"/>
          </w:rPr>
        </w:pPr>
        <w:r w:rsidRPr="00AD0ADB">
          <w:rPr>
            <w:rStyle w:val="PageNumber"/>
            <w:rFonts w:ascii="Montserrat Medium" w:hAnsi="Montserrat Medium"/>
            <w:color w:val="E4006D"/>
          </w:rPr>
          <w:fldChar w:fldCharType="begin"/>
        </w:r>
        <w:r w:rsidRPr="00AD0ADB">
          <w:rPr>
            <w:rStyle w:val="PageNumber"/>
            <w:rFonts w:ascii="Montserrat Medium" w:hAnsi="Montserrat Medium"/>
            <w:color w:val="E4006D"/>
            <w:lang w:val="en-US"/>
          </w:rPr>
          <w:instrText xml:space="preserve"> PAGE </w:instrText>
        </w:r>
        <w:r w:rsidRPr="00AD0ADB">
          <w:rPr>
            <w:rStyle w:val="PageNumber"/>
            <w:rFonts w:ascii="Montserrat Medium" w:hAnsi="Montserrat Medium"/>
            <w:color w:val="E4006D"/>
          </w:rPr>
          <w:fldChar w:fldCharType="separate"/>
        </w:r>
        <w:r w:rsidRPr="00AD0ADB">
          <w:rPr>
            <w:rStyle w:val="PageNumber"/>
            <w:rFonts w:ascii="Montserrat Medium" w:hAnsi="Montserrat Medium"/>
            <w:noProof/>
            <w:color w:val="E4006D"/>
            <w:lang w:val="en-US"/>
          </w:rPr>
          <w:t>2</w:t>
        </w:r>
        <w:r w:rsidRPr="00AD0ADB">
          <w:rPr>
            <w:rStyle w:val="PageNumber"/>
            <w:rFonts w:ascii="Montserrat Medium" w:hAnsi="Montserrat Medium"/>
            <w:color w:val="E4006D"/>
          </w:rPr>
          <w:fldChar w:fldCharType="end"/>
        </w:r>
      </w:p>
    </w:sdtContent>
  </w:sdt>
  <w:p w14:paraId="51A96F08" w14:textId="7B5FB730" w:rsidR="00CE385D" w:rsidRPr="00EC1BE2" w:rsidRDefault="00CE385D" w:rsidP="00EC1BE2">
    <w:pPr>
      <w:pStyle w:val="FooterSection2"/>
    </w:pPr>
    <w:r w:rsidRPr="00EC1BE2">
      <w:rPr>
        <w:lang w:val="fr-FR"/>
      </w:rPr>
      <w:drawing>
        <wp:anchor distT="0" distB="0" distL="114300" distR="114300" simplePos="0" relativeHeight="251658242" behindDoc="1" locked="0" layoutInCell="1" allowOverlap="1" wp14:anchorId="2203A67F" wp14:editId="1E568F2C">
          <wp:simplePos x="0" y="0"/>
          <wp:positionH relativeFrom="column">
            <wp:posOffset>-56515</wp:posOffset>
          </wp:positionH>
          <wp:positionV relativeFrom="paragraph">
            <wp:posOffset>-6667</wp:posOffset>
          </wp:positionV>
          <wp:extent cx="1424940" cy="578485"/>
          <wp:effectExtent l="0" t="0" r="3810" b="0"/>
          <wp:wrapTight wrapText="bothSides">
            <wp:wrapPolygon edited="0">
              <wp:start x="0" y="0"/>
              <wp:lineTo x="0" y="20628"/>
              <wp:lineTo x="21369" y="20628"/>
              <wp:lineTo x="21369" y="0"/>
              <wp:lineTo x="0" y="0"/>
            </wp:wrapPolygon>
          </wp:wrapTight>
          <wp:docPr id="857439533" name="Picture 857439533" descr="A picture containing chart&#10;&#10;Description automatically generated">
            <a:extLst xmlns:a="http://schemas.openxmlformats.org/drawingml/2006/main">
              <a:ext uri="{FF2B5EF4-FFF2-40B4-BE49-F238E27FC236}">
                <a16:creationId xmlns:a16="http://schemas.microsoft.com/office/drawing/2014/main" id="{E77E117C-41B0-580F-FB3A-F3383F0D54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4" descr="A picture containing chart&#10;&#10;Description automatically generated">
                    <a:extLst>
                      <a:ext uri="{FF2B5EF4-FFF2-40B4-BE49-F238E27FC236}">
                        <a16:creationId xmlns:a16="http://schemas.microsoft.com/office/drawing/2014/main" id="{E77E117C-41B0-580F-FB3A-F3383F0D548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C1BE2">
      <w:t>This project is funded by the European Union’s Horizon programme under grant agreement No 101094648. Views and opinions expressed are however those of the author(s) only and do not necessarily reflect those of the European Union. Neither the European Union nor the granting authority can be held responsible for them.</w:t>
    </w:r>
  </w:p>
  <w:p w14:paraId="1578CE9B" w14:textId="6C155EEB" w:rsidR="0087771B" w:rsidRPr="00CE385D" w:rsidRDefault="0087771B" w:rsidP="00EC1BE2">
    <w:pPr>
      <w:pStyle w:val="FooterSection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3137029"/>
      <w:docPartObj>
        <w:docPartGallery w:val="Page Numbers (Bottom of Page)"/>
        <w:docPartUnique/>
      </w:docPartObj>
    </w:sdtPr>
    <w:sdtEndPr>
      <w:rPr>
        <w:rStyle w:val="PageNumber"/>
        <w:color w:val="F32D55"/>
        <w:sz w:val="20"/>
        <w:szCs w:val="20"/>
      </w:rPr>
    </w:sdtEndPr>
    <w:sdtContent>
      <w:p w14:paraId="0A1C4A48" w14:textId="77777777" w:rsidR="00387C34" w:rsidRPr="003535F5" w:rsidRDefault="00387C34" w:rsidP="00387C34">
        <w:pPr>
          <w:pStyle w:val="Footer"/>
          <w:framePr w:wrap="none" w:vAnchor="text" w:hAnchor="margin" w:xAlign="right" w:y="1"/>
          <w:rPr>
            <w:rStyle w:val="PageNumber"/>
            <w:color w:val="F32D55"/>
            <w:sz w:val="20"/>
            <w:szCs w:val="20"/>
            <w:lang w:val="en-US"/>
          </w:rPr>
        </w:pPr>
        <w:r w:rsidRPr="003535F5">
          <w:rPr>
            <w:rStyle w:val="PageNumber"/>
            <w:color w:val="F32D55"/>
            <w:sz w:val="20"/>
            <w:szCs w:val="20"/>
          </w:rPr>
          <w:fldChar w:fldCharType="begin"/>
        </w:r>
        <w:r w:rsidRPr="00767C1A">
          <w:rPr>
            <w:rStyle w:val="PageNumber"/>
            <w:color w:val="F32D55"/>
            <w:sz w:val="20"/>
            <w:szCs w:val="20"/>
            <w:lang w:val="en-US"/>
          </w:rPr>
          <w:instrText xml:space="preserve"> PAGE </w:instrText>
        </w:r>
        <w:r w:rsidRPr="003535F5">
          <w:rPr>
            <w:rStyle w:val="PageNumber"/>
            <w:color w:val="F32D55"/>
            <w:sz w:val="20"/>
            <w:szCs w:val="20"/>
          </w:rPr>
          <w:fldChar w:fldCharType="separate"/>
        </w:r>
        <w:r w:rsidRPr="00387C34">
          <w:rPr>
            <w:rStyle w:val="PageNumber"/>
            <w:color w:val="F32D55"/>
            <w:sz w:val="20"/>
            <w:szCs w:val="20"/>
            <w:lang w:val="en-US"/>
          </w:rPr>
          <w:t>1</w:t>
        </w:r>
        <w:r w:rsidRPr="003535F5">
          <w:rPr>
            <w:rStyle w:val="PageNumber"/>
            <w:color w:val="F32D55"/>
            <w:sz w:val="20"/>
            <w:szCs w:val="20"/>
          </w:rPr>
          <w:fldChar w:fldCharType="end"/>
        </w:r>
      </w:p>
    </w:sdtContent>
  </w:sdt>
  <w:p w14:paraId="7A5A64E0" w14:textId="77777777" w:rsidR="00387C34" w:rsidRPr="00387C34" w:rsidRDefault="001B1C16" w:rsidP="00EC1BE2">
    <w:pPr>
      <w:pStyle w:val="FooterSection2"/>
    </w:pPr>
    <w:r>
      <w:drawing>
        <wp:anchor distT="0" distB="0" distL="114300" distR="114300" simplePos="0" relativeHeight="251658240" behindDoc="0" locked="0" layoutInCell="1" allowOverlap="1" wp14:anchorId="68E523DB" wp14:editId="399D694B">
          <wp:simplePos x="0" y="0"/>
          <wp:positionH relativeFrom="column">
            <wp:posOffset>-146685</wp:posOffset>
          </wp:positionH>
          <wp:positionV relativeFrom="paragraph">
            <wp:posOffset>-25400</wp:posOffset>
          </wp:positionV>
          <wp:extent cx="609600" cy="406400"/>
          <wp:effectExtent l="0" t="0" r="0" b="0"/>
          <wp:wrapSquare wrapText="bothSides"/>
          <wp:docPr id="1687117149" name="Picture 168711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609600" cy="406400"/>
                  </a:xfrm>
                  <a:prstGeom prst="rect">
                    <a:avLst/>
                  </a:prstGeom>
                </pic:spPr>
              </pic:pic>
            </a:graphicData>
          </a:graphic>
          <wp14:sizeRelH relativeFrom="margin">
            <wp14:pctWidth>0</wp14:pctWidth>
          </wp14:sizeRelH>
          <wp14:sizeRelV relativeFrom="margin">
            <wp14:pctHeight>0</wp14:pctHeight>
          </wp14:sizeRelV>
        </wp:anchor>
      </w:drawing>
    </w:r>
    <w:r w:rsidR="00387C34" w:rsidRPr="00387C34">
      <w:t>This project has received funding from the European Union’s Horizon 2020 Research and Innovation programme under grant agreement No. 101006436</w:t>
    </w:r>
  </w:p>
  <w:p w14:paraId="78DCD278" w14:textId="77777777" w:rsidR="00387C34" w:rsidRPr="00387C34" w:rsidRDefault="00387C34" w:rsidP="00387C34">
    <w:pPr>
      <w:pStyle w:val="Footer"/>
      <w:rPr>
        <w:lang w:val="en-US"/>
      </w:rPr>
    </w:pPr>
  </w:p>
  <w:p w14:paraId="4A83316A" w14:textId="77777777" w:rsidR="0087771B" w:rsidRPr="00B8060C" w:rsidRDefault="0087771B">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B6460" w14:textId="77777777" w:rsidR="00ED5A79" w:rsidRDefault="00ED5A79" w:rsidP="00AC1B94">
      <w:r>
        <w:separator/>
      </w:r>
    </w:p>
    <w:p w14:paraId="0FE67106" w14:textId="77777777" w:rsidR="00ED5A79" w:rsidRDefault="00ED5A79"/>
  </w:footnote>
  <w:footnote w:type="continuationSeparator" w:id="0">
    <w:p w14:paraId="5FE34FCE" w14:textId="77777777" w:rsidR="00ED5A79" w:rsidRDefault="00ED5A79" w:rsidP="00AC1B94">
      <w:r>
        <w:continuationSeparator/>
      </w:r>
    </w:p>
    <w:p w14:paraId="2E798168" w14:textId="77777777" w:rsidR="00ED5A79" w:rsidRDefault="00ED5A79"/>
  </w:footnote>
  <w:footnote w:type="continuationNotice" w:id="1">
    <w:p w14:paraId="1A7FC500" w14:textId="77777777" w:rsidR="00ED5A79" w:rsidRDefault="00ED5A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23E1" w14:textId="22825142" w:rsidR="00B83300" w:rsidRDefault="0087245D" w:rsidP="00FC4433">
    <w:pPr>
      <w:rPr>
        <w:color w:val="3E2974"/>
      </w:rPr>
    </w:pPr>
    <w:r>
      <w:rPr>
        <w:noProof/>
        <w:color w:val="3E2974"/>
      </w:rPr>
      <w:drawing>
        <wp:anchor distT="0" distB="0" distL="114300" distR="114300" simplePos="0" relativeHeight="251658241" behindDoc="1" locked="0" layoutInCell="1" allowOverlap="1" wp14:anchorId="1202080D" wp14:editId="4C0D7959">
          <wp:simplePos x="0" y="0"/>
          <wp:positionH relativeFrom="margin">
            <wp:align>left</wp:align>
          </wp:positionH>
          <wp:positionV relativeFrom="paragraph">
            <wp:posOffset>-192339</wp:posOffset>
          </wp:positionV>
          <wp:extent cx="559435" cy="485140"/>
          <wp:effectExtent l="0" t="0" r="0" b="0"/>
          <wp:wrapTight wrapText="bothSides">
            <wp:wrapPolygon edited="0">
              <wp:start x="0" y="0"/>
              <wp:lineTo x="0" y="20356"/>
              <wp:lineTo x="20595" y="20356"/>
              <wp:lineTo x="20595" y="0"/>
              <wp:lineTo x="0" y="0"/>
            </wp:wrapPolygon>
          </wp:wrapTight>
          <wp:docPr id="783614727" name="Picture 7836147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6654" t="36038" r="50564" b="35507"/>
                  <a:stretch/>
                </pic:blipFill>
                <pic:spPr bwMode="auto">
                  <a:xfrm>
                    <a:off x="0" y="0"/>
                    <a:ext cx="559435" cy="485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A1D">
      <w:rPr>
        <w:color w:val="3E2974"/>
      </w:rPr>
      <w:t>Template</w:t>
    </w:r>
    <w:r w:rsidR="00D27B61">
      <w:rPr>
        <w:color w:val="3E2974"/>
      </w:rPr>
      <w:t xml:space="preserve"> Learning Scenario</w:t>
    </w:r>
  </w:p>
  <w:p w14:paraId="03564B94" w14:textId="77777777" w:rsidR="00FC4433" w:rsidRPr="00BD2BFC" w:rsidRDefault="00FC4433" w:rsidP="00FC4433">
    <w:pPr>
      <w:rPr>
        <w:color w:val="3E297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A632"/>
    <w:multiLevelType w:val="hybridMultilevel"/>
    <w:tmpl w:val="4380D6A6"/>
    <w:lvl w:ilvl="0" w:tplc="15F6D0A6">
      <w:start w:val="1"/>
      <w:numFmt w:val="bullet"/>
      <w:lvlText w:val=""/>
      <w:lvlJc w:val="left"/>
      <w:pPr>
        <w:ind w:left="1068" w:hanging="360"/>
      </w:pPr>
      <w:rPr>
        <w:rFonts w:ascii="Symbol" w:hAnsi="Symbol" w:hint="default"/>
      </w:rPr>
    </w:lvl>
    <w:lvl w:ilvl="1" w:tplc="EBA259CC">
      <w:start w:val="1"/>
      <w:numFmt w:val="bullet"/>
      <w:lvlText w:val="o"/>
      <w:lvlJc w:val="left"/>
      <w:pPr>
        <w:ind w:left="1788" w:hanging="360"/>
      </w:pPr>
      <w:rPr>
        <w:rFonts w:ascii="Courier New" w:hAnsi="Courier New" w:hint="default"/>
      </w:rPr>
    </w:lvl>
    <w:lvl w:ilvl="2" w:tplc="4C30616C">
      <w:start w:val="1"/>
      <w:numFmt w:val="bullet"/>
      <w:lvlText w:val=""/>
      <w:lvlJc w:val="left"/>
      <w:pPr>
        <w:ind w:left="2508" w:hanging="360"/>
      </w:pPr>
      <w:rPr>
        <w:rFonts w:ascii="Wingdings" w:hAnsi="Wingdings" w:hint="default"/>
      </w:rPr>
    </w:lvl>
    <w:lvl w:ilvl="3" w:tplc="CFAC9D74">
      <w:start w:val="1"/>
      <w:numFmt w:val="bullet"/>
      <w:lvlText w:val=""/>
      <w:lvlJc w:val="left"/>
      <w:pPr>
        <w:ind w:left="3228" w:hanging="360"/>
      </w:pPr>
      <w:rPr>
        <w:rFonts w:ascii="Symbol" w:hAnsi="Symbol" w:hint="default"/>
      </w:rPr>
    </w:lvl>
    <w:lvl w:ilvl="4" w:tplc="0FC08826">
      <w:start w:val="1"/>
      <w:numFmt w:val="bullet"/>
      <w:lvlText w:val="o"/>
      <w:lvlJc w:val="left"/>
      <w:pPr>
        <w:ind w:left="3948" w:hanging="360"/>
      </w:pPr>
      <w:rPr>
        <w:rFonts w:ascii="Courier New" w:hAnsi="Courier New" w:hint="default"/>
      </w:rPr>
    </w:lvl>
    <w:lvl w:ilvl="5" w:tplc="905803F8">
      <w:start w:val="1"/>
      <w:numFmt w:val="bullet"/>
      <w:lvlText w:val=""/>
      <w:lvlJc w:val="left"/>
      <w:pPr>
        <w:ind w:left="4668" w:hanging="360"/>
      </w:pPr>
      <w:rPr>
        <w:rFonts w:ascii="Wingdings" w:hAnsi="Wingdings" w:hint="default"/>
      </w:rPr>
    </w:lvl>
    <w:lvl w:ilvl="6" w:tplc="A54E2816">
      <w:start w:val="1"/>
      <w:numFmt w:val="bullet"/>
      <w:lvlText w:val=""/>
      <w:lvlJc w:val="left"/>
      <w:pPr>
        <w:ind w:left="5388" w:hanging="360"/>
      </w:pPr>
      <w:rPr>
        <w:rFonts w:ascii="Symbol" w:hAnsi="Symbol" w:hint="default"/>
      </w:rPr>
    </w:lvl>
    <w:lvl w:ilvl="7" w:tplc="2E7A5F5A">
      <w:start w:val="1"/>
      <w:numFmt w:val="bullet"/>
      <w:lvlText w:val="o"/>
      <w:lvlJc w:val="left"/>
      <w:pPr>
        <w:ind w:left="6108" w:hanging="360"/>
      </w:pPr>
      <w:rPr>
        <w:rFonts w:ascii="Courier New" w:hAnsi="Courier New" w:hint="default"/>
      </w:rPr>
    </w:lvl>
    <w:lvl w:ilvl="8" w:tplc="60E6F14C">
      <w:start w:val="1"/>
      <w:numFmt w:val="bullet"/>
      <w:lvlText w:val=""/>
      <w:lvlJc w:val="left"/>
      <w:pPr>
        <w:ind w:left="6828" w:hanging="360"/>
      </w:pPr>
      <w:rPr>
        <w:rFonts w:ascii="Wingdings" w:hAnsi="Wingdings" w:hint="default"/>
      </w:rPr>
    </w:lvl>
  </w:abstractNum>
  <w:abstractNum w:abstractNumId="1" w15:restartNumberingAfterBreak="0">
    <w:nsid w:val="054B3A42"/>
    <w:multiLevelType w:val="multilevel"/>
    <w:tmpl w:val="797876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6094510"/>
    <w:multiLevelType w:val="hybridMultilevel"/>
    <w:tmpl w:val="D4B4B2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E9D528"/>
    <w:multiLevelType w:val="multilevel"/>
    <w:tmpl w:val="FD0AFD56"/>
    <w:lvl w:ilvl="0">
      <w:start w:val="1"/>
      <w:numFmt w:val="decimal"/>
      <w:pStyle w:val="Biblio"/>
      <w:lvlText w:val="[%1]"/>
      <w:lvlJc w:val="left"/>
      <w:pPr>
        <w:tabs>
          <w:tab w:val="num" w:pos="737"/>
        </w:tabs>
        <w:ind w:left="737" w:hanging="73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FCB2E7"/>
    <w:multiLevelType w:val="hybridMultilevel"/>
    <w:tmpl w:val="B900ADA2"/>
    <w:lvl w:ilvl="0" w:tplc="8C3A0B58">
      <w:start w:val="1"/>
      <w:numFmt w:val="bullet"/>
      <w:lvlText w:val=""/>
      <w:lvlJc w:val="left"/>
      <w:pPr>
        <w:ind w:left="1068" w:hanging="360"/>
      </w:pPr>
      <w:rPr>
        <w:rFonts w:ascii="Symbol" w:hAnsi="Symbol" w:hint="default"/>
      </w:rPr>
    </w:lvl>
    <w:lvl w:ilvl="1" w:tplc="9E9685C4">
      <w:start w:val="1"/>
      <w:numFmt w:val="bullet"/>
      <w:lvlText w:val="o"/>
      <w:lvlJc w:val="left"/>
      <w:pPr>
        <w:ind w:left="1788" w:hanging="360"/>
      </w:pPr>
      <w:rPr>
        <w:rFonts w:ascii="Courier New" w:hAnsi="Courier New" w:hint="default"/>
      </w:rPr>
    </w:lvl>
    <w:lvl w:ilvl="2" w:tplc="4CACE6F4">
      <w:start w:val="1"/>
      <w:numFmt w:val="bullet"/>
      <w:lvlText w:val=""/>
      <w:lvlJc w:val="left"/>
      <w:pPr>
        <w:ind w:left="2508" w:hanging="360"/>
      </w:pPr>
      <w:rPr>
        <w:rFonts w:ascii="Wingdings" w:hAnsi="Wingdings" w:hint="default"/>
      </w:rPr>
    </w:lvl>
    <w:lvl w:ilvl="3" w:tplc="E536E0D2">
      <w:start w:val="1"/>
      <w:numFmt w:val="bullet"/>
      <w:lvlText w:val=""/>
      <w:lvlJc w:val="left"/>
      <w:pPr>
        <w:ind w:left="3228" w:hanging="360"/>
      </w:pPr>
      <w:rPr>
        <w:rFonts w:ascii="Symbol" w:hAnsi="Symbol" w:hint="default"/>
      </w:rPr>
    </w:lvl>
    <w:lvl w:ilvl="4" w:tplc="988A76EC">
      <w:start w:val="1"/>
      <w:numFmt w:val="bullet"/>
      <w:lvlText w:val="o"/>
      <w:lvlJc w:val="left"/>
      <w:pPr>
        <w:ind w:left="3948" w:hanging="360"/>
      </w:pPr>
      <w:rPr>
        <w:rFonts w:ascii="Courier New" w:hAnsi="Courier New" w:hint="default"/>
      </w:rPr>
    </w:lvl>
    <w:lvl w:ilvl="5" w:tplc="D5662E5E">
      <w:start w:val="1"/>
      <w:numFmt w:val="bullet"/>
      <w:lvlText w:val=""/>
      <w:lvlJc w:val="left"/>
      <w:pPr>
        <w:ind w:left="4668" w:hanging="360"/>
      </w:pPr>
      <w:rPr>
        <w:rFonts w:ascii="Wingdings" w:hAnsi="Wingdings" w:hint="default"/>
      </w:rPr>
    </w:lvl>
    <w:lvl w:ilvl="6" w:tplc="207CA430">
      <w:start w:val="1"/>
      <w:numFmt w:val="bullet"/>
      <w:lvlText w:val=""/>
      <w:lvlJc w:val="left"/>
      <w:pPr>
        <w:ind w:left="5388" w:hanging="360"/>
      </w:pPr>
      <w:rPr>
        <w:rFonts w:ascii="Symbol" w:hAnsi="Symbol" w:hint="default"/>
      </w:rPr>
    </w:lvl>
    <w:lvl w:ilvl="7" w:tplc="5024E23E">
      <w:start w:val="1"/>
      <w:numFmt w:val="bullet"/>
      <w:lvlText w:val="o"/>
      <w:lvlJc w:val="left"/>
      <w:pPr>
        <w:ind w:left="6108" w:hanging="360"/>
      </w:pPr>
      <w:rPr>
        <w:rFonts w:ascii="Courier New" w:hAnsi="Courier New" w:hint="default"/>
      </w:rPr>
    </w:lvl>
    <w:lvl w:ilvl="8" w:tplc="1CBA4AF6">
      <w:start w:val="1"/>
      <w:numFmt w:val="bullet"/>
      <w:lvlText w:val=""/>
      <w:lvlJc w:val="left"/>
      <w:pPr>
        <w:ind w:left="6828" w:hanging="360"/>
      </w:pPr>
      <w:rPr>
        <w:rFonts w:ascii="Wingdings" w:hAnsi="Wingdings" w:hint="default"/>
      </w:rPr>
    </w:lvl>
  </w:abstractNum>
  <w:abstractNum w:abstractNumId="5" w15:restartNumberingAfterBreak="0">
    <w:nsid w:val="129C11AD"/>
    <w:multiLevelType w:val="multilevel"/>
    <w:tmpl w:val="96A0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549F12"/>
    <w:multiLevelType w:val="hybridMultilevel"/>
    <w:tmpl w:val="1E5C0B34"/>
    <w:lvl w:ilvl="0" w:tplc="287C6486">
      <w:start w:val="1"/>
      <w:numFmt w:val="bullet"/>
      <w:lvlText w:val=""/>
      <w:lvlJc w:val="left"/>
      <w:pPr>
        <w:ind w:left="1068" w:hanging="360"/>
      </w:pPr>
      <w:rPr>
        <w:rFonts w:ascii="Symbol" w:hAnsi="Symbol" w:hint="default"/>
      </w:rPr>
    </w:lvl>
    <w:lvl w:ilvl="1" w:tplc="EC82BA18">
      <w:start w:val="1"/>
      <w:numFmt w:val="bullet"/>
      <w:lvlText w:val="o"/>
      <w:lvlJc w:val="left"/>
      <w:pPr>
        <w:ind w:left="1788" w:hanging="360"/>
      </w:pPr>
      <w:rPr>
        <w:rFonts w:ascii="Courier New" w:hAnsi="Courier New" w:hint="default"/>
      </w:rPr>
    </w:lvl>
    <w:lvl w:ilvl="2" w:tplc="C71E5AAC">
      <w:start w:val="1"/>
      <w:numFmt w:val="bullet"/>
      <w:lvlText w:val=""/>
      <w:lvlJc w:val="left"/>
      <w:pPr>
        <w:ind w:left="2508" w:hanging="360"/>
      </w:pPr>
      <w:rPr>
        <w:rFonts w:ascii="Wingdings" w:hAnsi="Wingdings" w:hint="default"/>
      </w:rPr>
    </w:lvl>
    <w:lvl w:ilvl="3" w:tplc="CC88330C">
      <w:start w:val="1"/>
      <w:numFmt w:val="bullet"/>
      <w:lvlText w:val=""/>
      <w:lvlJc w:val="left"/>
      <w:pPr>
        <w:ind w:left="3228" w:hanging="360"/>
      </w:pPr>
      <w:rPr>
        <w:rFonts w:ascii="Symbol" w:hAnsi="Symbol" w:hint="default"/>
      </w:rPr>
    </w:lvl>
    <w:lvl w:ilvl="4" w:tplc="C34815AC">
      <w:start w:val="1"/>
      <w:numFmt w:val="bullet"/>
      <w:lvlText w:val="o"/>
      <w:lvlJc w:val="left"/>
      <w:pPr>
        <w:ind w:left="3948" w:hanging="360"/>
      </w:pPr>
      <w:rPr>
        <w:rFonts w:ascii="Courier New" w:hAnsi="Courier New" w:hint="default"/>
      </w:rPr>
    </w:lvl>
    <w:lvl w:ilvl="5" w:tplc="CCF2181C">
      <w:start w:val="1"/>
      <w:numFmt w:val="bullet"/>
      <w:lvlText w:val=""/>
      <w:lvlJc w:val="left"/>
      <w:pPr>
        <w:ind w:left="4668" w:hanging="360"/>
      </w:pPr>
      <w:rPr>
        <w:rFonts w:ascii="Wingdings" w:hAnsi="Wingdings" w:hint="default"/>
      </w:rPr>
    </w:lvl>
    <w:lvl w:ilvl="6" w:tplc="695C503A">
      <w:start w:val="1"/>
      <w:numFmt w:val="bullet"/>
      <w:lvlText w:val=""/>
      <w:lvlJc w:val="left"/>
      <w:pPr>
        <w:ind w:left="5388" w:hanging="360"/>
      </w:pPr>
      <w:rPr>
        <w:rFonts w:ascii="Symbol" w:hAnsi="Symbol" w:hint="default"/>
      </w:rPr>
    </w:lvl>
    <w:lvl w:ilvl="7" w:tplc="3F8E7EBC">
      <w:start w:val="1"/>
      <w:numFmt w:val="bullet"/>
      <w:lvlText w:val="o"/>
      <w:lvlJc w:val="left"/>
      <w:pPr>
        <w:ind w:left="6108" w:hanging="360"/>
      </w:pPr>
      <w:rPr>
        <w:rFonts w:ascii="Courier New" w:hAnsi="Courier New" w:hint="default"/>
      </w:rPr>
    </w:lvl>
    <w:lvl w:ilvl="8" w:tplc="8F36B38E">
      <w:start w:val="1"/>
      <w:numFmt w:val="bullet"/>
      <w:lvlText w:val=""/>
      <w:lvlJc w:val="left"/>
      <w:pPr>
        <w:ind w:left="6828" w:hanging="360"/>
      </w:pPr>
      <w:rPr>
        <w:rFonts w:ascii="Wingdings" w:hAnsi="Wingdings" w:hint="default"/>
      </w:rPr>
    </w:lvl>
  </w:abstractNum>
  <w:abstractNum w:abstractNumId="7" w15:restartNumberingAfterBreak="0">
    <w:nsid w:val="1CFF1211"/>
    <w:multiLevelType w:val="multilevel"/>
    <w:tmpl w:val="A156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AC73DF"/>
    <w:multiLevelType w:val="multilevel"/>
    <w:tmpl w:val="040C001F"/>
    <w:numStyleLink w:val="111111"/>
  </w:abstractNum>
  <w:abstractNum w:abstractNumId="9" w15:restartNumberingAfterBreak="0">
    <w:nsid w:val="1EB86330"/>
    <w:multiLevelType w:val="hybridMultilevel"/>
    <w:tmpl w:val="8C38D772"/>
    <w:lvl w:ilvl="0" w:tplc="EE8CF15C">
      <w:start w:val="1"/>
      <w:numFmt w:val="bullet"/>
      <w:lvlText w:val=""/>
      <w:lvlJc w:val="left"/>
      <w:pPr>
        <w:ind w:left="1068" w:hanging="360"/>
      </w:pPr>
      <w:rPr>
        <w:rFonts w:ascii="Symbol" w:hAnsi="Symbol" w:hint="default"/>
      </w:rPr>
    </w:lvl>
    <w:lvl w:ilvl="1" w:tplc="F89C2404">
      <w:start w:val="1"/>
      <w:numFmt w:val="bullet"/>
      <w:lvlText w:val="o"/>
      <w:lvlJc w:val="left"/>
      <w:pPr>
        <w:ind w:left="1788" w:hanging="360"/>
      </w:pPr>
      <w:rPr>
        <w:rFonts w:ascii="Courier New" w:hAnsi="Courier New" w:hint="default"/>
      </w:rPr>
    </w:lvl>
    <w:lvl w:ilvl="2" w:tplc="FCE8D57A">
      <w:start w:val="1"/>
      <w:numFmt w:val="bullet"/>
      <w:lvlText w:val=""/>
      <w:lvlJc w:val="left"/>
      <w:pPr>
        <w:ind w:left="2508" w:hanging="360"/>
      </w:pPr>
      <w:rPr>
        <w:rFonts w:ascii="Wingdings" w:hAnsi="Wingdings" w:hint="default"/>
      </w:rPr>
    </w:lvl>
    <w:lvl w:ilvl="3" w:tplc="50DC9AD8">
      <w:start w:val="1"/>
      <w:numFmt w:val="bullet"/>
      <w:lvlText w:val=""/>
      <w:lvlJc w:val="left"/>
      <w:pPr>
        <w:ind w:left="3228" w:hanging="360"/>
      </w:pPr>
      <w:rPr>
        <w:rFonts w:ascii="Symbol" w:hAnsi="Symbol" w:hint="default"/>
      </w:rPr>
    </w:lvl>
    <w:lvl w:ilvl="4" w:tplc="D8DC32E6">
      <w:start w:val="1"/>
      <w:numFmt w:val="bullet"/>
      <w:lvlText w:val="o"/>
      <w:lvlJc w:val="left"/>
      <w:pPr>
        <w:ind w:left="3948" w:hanging="360"/>
      </w:pPr>
      <w:rPr>
        <w:rFonts w:ascii="Courier New" w:hAnsi="Courier New" w:hint="default"/>
      </w:rPr>
    </w:lvl>
    <w:lvl w:ilvl="5" w:tplc="ED86CB36">
      <w:start w:val="1"/>
      <w:numFmt w:val="bullet"/>
      <w:lvlText w:val=""/>
      <w:lvlJc w:val="left"/>
      <w:pPr>
        <w:ind w:left="4668" w:hanging="360"/>
      </w:pPr>
      <w:rPr>
        <w:rFonts w:ascii="Wingdings" w:hAnsi="Wingdings" w:hint="default"/>
      </w:rPr>
    </w:lvl>
    <w:lvl w:ilvl="6" w:tplc="9110AD5A">
      <w:start w:val="1"/>
      <w:numFmt w:val="bullet"/>
      <w:lvlText w:val=""/>
      <w:lvlJc w:val="left"/>
      <w:pPr>
        <w:ind w:left="5388" w:hanging="360"/>
      </w:pPr>
      <w:rPr>
        <w:rFonts w:ascii="Symbol" w:hAnsi="Symbol" w:hint="default"/>
      </w:rPr>
    </w:lvl>
    <w:lvl w:ilvl="7" w:tplc="D7F43858">
      <w:start w:val="1"/>
      <w:numFmt w:val="bullet"/>
      <w:lvlText w:val="o"/>
      <w:lvlJc w:val="left"/>
      <w:pPr>
        <w:ind w:left="6108" w:hanging="360"/>
      </w:pPr>
      <w:rPr>
        <w:rFonts w:ascii="Courier New" w:hAnsi="Courier New" w:hint="default"/>
      </w:rPr>
    </w:lvl>
    <w:lvl w:ilvl="8" w:tplc="DDB2A7E8">
      <w:start w:val="1"/>
      <w:numFmt w:val="bullet"/>
      <w:lvlText w:val=""/>
      <w:lvlJc w:val="left"/>
      <w:pPr>
        <w:ind w:left="6828" w:hanging="360"/>
      </w:pPr>
      <w:rPr>
        <w:rFonts w:ascii="Wingdings" w:hAnsi="Wingdings" w:hint="default"/>
      </w:rPr>
    </w:lvl>
  </w:abstractNum>
  <w:abstractNum w:abstractNumId="10" w15:restartNumberingAfterBreak="0">
    <w:nsid w:val="22735220"/>
    <w:multiLevelType w:val="hybridMultilevel"/>
    <w:tmpl w:val="D43471B8"/>
    <w:lvl w:ilvl="0" w:tplc="0FE044AA">
      <w:start w:val="1"/>
      <w:numFmt w:val="bullet"/>
      <w:lvlText w:val=""/>
      <w:lvlJc w:val="left"/>
      <w:pPr>
        <w:ind w:left="1068" w:hanging="360"/>
      </w:pPr>
      <w:rPr>
        <w:rFonts w:ascii="Symbol" w:hAnsi="Symbol" w:hint="default"/>
      </w:rPr>
    </w:lvl>
    <w:lvl w:ilvl="1" w:tplc="C40203B2">
      <w:start w:val="1"/>
      <w:numFmt w:val="bullet"/>
      <w:lvlText w:val="o"/>
      <w:lvlJc w:val="left"/>
      <w:pPr>
        <w:ind w:left="1788" w:hanging="360"/>
      </w:pPr>
      <w:rPr>
        <w:rFonts w:ascii="Courier New" w:hAnsi="Courier New" w:hint="default"/>
      </w:rPr>
    </w:lvl>
    <w:lvl w:ilvl="2" w:tplc="4170E354">
      <w:start w:val="1"/>
      <w:numFmt w:val="bullet"/>
      <w:lvlText w:val=""/>
      <w:lvlJc w:val="left"/>
      <w:pPr>
        <w:ind w:left="2508" w:hanging="360"/>
      </w:pPr>
      <w:rPr>
        <w:rFonts w:ascii="Wingdings" w:hAnsi="Wingdings" w:hint="default"/>
      </w:rPr>
    </w:lvl>
    <w:lvl w:ilvl="3" w:tplc="AAFC16CE">
      <w:start w:val="1"/>
      <w:numFmt w:val="bullet"/>
      <w:lvlText w:val=""/>
      <w:lvlJc w:val="left"/>
      <w:pPr>
        <w:ind w:left="3228" w:hanging="360"/>
      </w:pPr>
      <w:rPr>
        <w:rFonts w:ascii="Symbol" w:hAnsi="Symbol" w:hint="default"/>
      </w:rPr>
    </w:lvl>
    <w:lvl w:ilvl="4" w:tplc="5966034A">
      <w:start w:val="1"/>
      <w:numFmt w:val="bullet"/>
      <w:lvlText w:val="o"/>
      <w:lvlJc w:val="left"/>
      <w:pPr>
        <w:ind w:left="3948" w:hanging="360"/>
      </w:pPr>
      <w:rPr>
        <w:rFonts w:ascii="Courier New" w:hAnsi="Courier New" w:hint="default"/>
      </w:rPr>
    </w:lvl>
    <w:lvl w:ilvl="5" w:tplc="AB00BB8E">
      <w:start w:val="1"/>
      <w:numFmt w:val="bullet"/>
      <w:lvlText w:val=""/>
      <w:lvlJc w:val="left"/>
      <w:pPr>
        <w:ind w:left="4668" w:hanging="360"/>
      </w:pPr>
      <w:rPr>
        <w:rFonts w:ascii="Wingdings" w:hAnsi="Wingdings" w:hint="default"/>
      </w:rPr>
    </w:lvl>
    <w:lvl w:ilvl="6" w:tplc="B0A08DAC">
      <w:start w:val="1"/>
      <w:numFmt w:val="bullet"/>
      <w:lvlText w:val=""/>
      <w:lvlJc w:val="left"/>
      <w:pPr>
        <w:ind w:left="5388" w:hanging="360"/>
      </w:pPr>
      <w:rPr>
        <w:rFonts w:ascii="Symbol" w:hAnsi="Symbol" w:hint="default"/>
      </w:rPr>
    </w:lvl>
    <w:lvl w:ilvl="7" w:tplc="A0A42BBE">
      <w:start w:val="1"/>
      <w:numFmt w:val="bullet"/>
      <w:lvlText w:val="o"/>
      <w:lvlJc w:val="left"/>
      <w:pPr>
        <w:ind w:left="6108" w:hanging="360"/>
      </w:pPr>
      <w:rPr>
        <w:rFonts w:ascii="Courier New" w:hAnsi="Courier New" w:hint="default"/>
      </w:rPr>
    </w:lvl>
    <w:lvl w:ilvl="8" w:tplc="9FAAA3BC">
      <w:start w:val="1"/>
      <w:numFmt w:val="bullet"/>
      <w:lvlText w:val=""/>
      <w:lvlJc w:val="left"/>
      <w:pPr>
        <w:ind w:left="6828" w:hanging="360"/>
      </w:pPr>
      <w:rPr>
        <w:rFonts w:ascii="Wingdings" w:hAnsi="Wingdings" w:hint="default"/>
      </w:rPr>
    </w:lvl>
  </w:abstractNum>
  <w:abstractNum w:abstractNumId="11" w15:restartNumberingAfterBreak="0">
    <w:nsid w:val="27895D73"/>
    <w:multiLevelType w:val="multilevel"/>
    <w:tmpl w:val="ABA8E9C6"/>
    <w:lvl w:ilvl="0">
      <w:start w:val="1"/>
      <w:numFmt w:val="bullet"/>
      <w:lvlText w:val="o"/>
      <w:lvlJc w:val="left"/>
      <w:pPr>
        <w:tabs>
          <w:tab w:val="num" w:pos="717"/>
        </w:tabs>
        <w:ind w:left="717" w:hanging="360"/>
      </w:pPr>
      <w:rPr>
        <w:rFonts w:ascii="Courier New" w:hAnsi="Courier New" w:hint="default"/>
        <w:sz w:val="20"/>
      </w:rPr>
    </w:lvl>
    <w:lvl w:ilvl="1" w:tentative="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o"/>
      <w:lvlJc w:val="left"/>
      <w:pPr>
        <w:tabs>
          <w:tab w:val="num" w:pos="2157"/>
        </w:tabs>
        <w:ind w:left="2157" w:hanging="360"/>
      </w:pPr>
      <w:rPr>
        <w:rFonts w:ascii="Courier New" w:hAnsi="Courier New" w:hint="default"/>
        <w:sz w:val="20"/>
      </w:rPr>
    </w:lvl>
    <w:lvl w:ilvl="3" w:tentative="1">
      <w:start w:val="1"/>
      <w:numFmt w:val="bullet"/>
      <w:lvlText w:val="o"/>
      <w:lvlJc w:val="left"/>
      <w:pPr>
        <w:tabs>
          <w:tab w:val="num" w:pos="2877"/>
        </w:tabs>
        <w:ind w:left="2877" w:hanging="360"/>
      </w:pPr>
      <w:rPr>
        <w:rFonts w:ascii="Courier New" w:hAnsi="Courier New" w:hint="default"/>
        <w:sz w:val="20"/>
      </w:rPr>
    </w:lvl>
    <w:lvl w:ilvl="4" w:tentative="1">
      <w:start w:val="1"/>
      <w:numFmt w:val="bullet"/>
      <w:lvlText w:val="o"/>
      <w:lvlJc w:val="left"/>
      <w:pPr>
        <w:tabs>
          <w:tab w:val="num" w:pos="3597"/>
        </w:tabs>
        <w:ind w:left="3597" w:hanging="360"/>
      </w:pPr>
      <w:rPr>
        <w:rFonts w:ascii="Courier New" w:hAnsi="Courier New" w:hint="default"/>
        <w:sz w:val="20"/>
      </w:rPr>
    </w:lvl>
    <w:lvl w:ilvl="5" w:tentative="1">
      <w:start w:val="1"/>
      <w:numFmt w:val="bullet"/>
      <w:lvlText w:val="o"/>
      <w:lvlJc w:val="left"/>
      <w:pPr>
        <w:tabs>
          <w:tab w:val="num" w:pos="4317"/>
        </w:tabs>
        <w:ind w:left="4317" w:hanging="360"/>
      </w:pPr>
      <w:rPr>
        <w:rFonts w:ascii="Courier New" w:hAnsi="Courier New" w:hint="default"/>
        <w:sz w:val="20"/>
      </w:rPr>
    </w:lvl>
    <w:lvl w:ilvl="6" w:tentative="1">
      <w:start w:val="1"/>
      <w:numFmt w:val="bullet"/>
      <w:lvlText w:val="o"/>
      <w:lvlJc w:val="left"/>
      <w:pPr>
        <w:tabs>
          <w:tab w:val="num" w:pos="5037"/>
        </w:tabs>
        <w:ind w:left="5037" w:hanging="360"/>
      </w:pPr>
      <w:rPr>
        <w:rFonts w:ascii="Courier New" w:hAnsi="Courier New" w:hint="default"/>
        <w:sz w:val="20"/>
      </w:rPr>
    </w:lvl>
    <w:lvl w:ilvl="7" w:tentative="1">
      <w:start w:val="1"/>
      <w:numFmt w:val="bullet"/>
      <w:lvlText w:val="o"/>
      <w:lvlJc w:val="left"/>
      <w:pPr>
        <w:tabs>
          <w:tab w:val="num" w:pos="5757"/>
        </w:tabs>
        <w:ind w:left="5757" w:hanging="360"/>
      </w:pPr>
      <w:rPr>
        <w:rFonts w:ascii="Courier New" w:hAnsi="Courier New" w:hint="default"/>
        <w:sz w:val="20"/>
      </w:rPr>
    </w:lvl>
    <w:lvl w:ilvl="8" w:tentative="1">
      <w:start w:val="1"/>
      <w:numFmt w:val="bullet"/>
      <w:lvlText w:val="o"/>
      <w:lvlJc w:val="left"/>
      <w:pPr>
        <w:tabs>
          <w:tab w:val="num" w:pos="6477"/>
        </w:tabs>
        <w:ind w:left="6477" w:hanging="360"/>
      </w:pPr>
      <w:rPr>
        <w:rFonts w:ascii="Courier New" w:hAnsi="Courier New" w:hint="default"/>
        <w:sz w:val="20"/>
      </w:rPr>
    </w:lvl>
  </w:abstractNum>
  <w:abstractNum w:abstractNumId="12" w15:restartNumberingAfterBreak="0">
    <w:nsid w:val="2A9312F1"/>
    <w:multiLevelType w:val="multilevel"/>
    <w:tmpl w:val="9A98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9B2B0"/>
    <w:multiLevelType w:val="hybridMultilevel"/>
    <w:tmpl w:val="D9E22FD0"/>
    <w:lvl w:ilvl="0" w:tplc="C42C3DD6">
      <w:start w:val="1"/>
      <w:numFmt w:val="bullet"/>
      <w:lvlText w:val=""/>
      <w:lvlJc w:val="left"/>
      <w:pPr>
        <w:ind w:left="1068" w:hanging="360"/>
      </w:pPr>
      <w:rPr>
        <w:rFonts w:ascii="Symbol" w:hAnsi="Symbol" w:hint="default"/>
      </w:rPr>
    </w:lvl>
    <w:lvl w:ilvl="1" w:tplc="AF503320">
      <w:start w:val="1"/>
      <w:numFmt w:val="bullet"/>
      <w:lvlText w:val="o"/>
      <w:lvlJc w:val="left"/>
      <w:pPr>
        <w:ind w:left="1788" w:hanging="360"/>
      </w:pPr>
      <w:rPr>
        <w:rFonts w:ascii="Courier New" w:hAnsi="Courier New" w:hint="default"/>
      </w:rPr>
    </w:lvl>
    <w:lvl w:ilvl="2" w:tplc="CA2C8152">
      <w:start w:val="1"/>
      <w:numFmt w:val="bullet"/>
      <w:lvlText w:val=""/>
      <w:lvlJc w:val="left"/>
      <w:pPr>
        <w:ind w:left="2508" w:hanging="360"/>
      </w:pPr>
      <w:rPr>
        <w:rFonts w:ascii="Wingdings" w:hAnsi="Wingdings" w:hint="default"/>
      </w:rPr>
    </w:lvl>
    <w:lvl w:ilvl="3" w:tplc="8CA879BE">
      <w:start w:val="1"/>
      <w:numFmt w:val="bullet"/>
      <w:lvlText w:val=""/>
      <w:lvlJc w:val="left"/>
      <w:pPr>
        <w:ind w:left="3228" w:hanging="360"/>
      </w:pPr>
      <w:rPr>
        <w:rFonts w:ascii="Symbol" w:hAnsi="Symbol" w:hint="default"/>
      </w:rPr>
    </w:lvl>
    <w:lvl w:ilvl="4" w:tplc="E22EB54E">
      <w:start w:val="1"/>
      <w:numFmt w:val="bullet"/>
      <w:lvlText w:val="o"/>
      <w:lvlJc w:val="left"/>
      <w:pPr>
        <w:ind w:left="3948" w:hanging="360"/>
      </w:pPr>
      <w:rPr>
        <w:rFonts w:ascii="Courier New" w:hAnsi="Courier New" w:hint="default"/>
      </w:rPr>
    </w:lvl>
    <w:lvl w:ilvl="5" w:tplc="FF006500">
      <w:start w:val="1"/>
      <w:numFmt w:val="bullet"/>
      <w:lvlText w:val=""/>
      <w:lvlJc w:val="left"/>
      <w:pPr>
        <w:ind w:left="4668" w:hanging="360"/>
      </w:pPr>
      <w:rPr>
        <w:rFonts w:ascii="Wingdings" w:hAnsi="Wingdings" w:hint="default"/>
      </w:rPr>
    </w:lvl>
    <w:lvl w:ilvl="6" w:tplc="349A5BD6">
      <w:start w:val="1"/>
      <w:numFmt w:val="bullet"/>
      <w:lvlText w:val=""/>
      <w:lvlJc w:val="left"/>
      <w:pPr>
        <w:ind w:left="5388" w:hanging="360"/>
      </w:pPr>
      <w:rPr>
        <w:rFonts w:ascii="Symbol" w:hAnsi="Symbol" w:hint="default"/>
      </w:rPr>
    </w:lvl>
    <w:lvl w:ilvl="7" w:tplc="8D404FA4">
      <w:start w:val="1"/>
      <w:numFmt w:val="bullet"/>
      <w:lvlText w:val="o"/>
      <w:lvlJc w:val="left"/>
      <w:pPr>
        <w:ind w:left="6108" w:hanging="360"/>
      </w:pPr>
      <w:rPr>
        <w:rFonts w:ascii="Courier New" w:hAnsi="Courier New" w:hint="default"/>
      </w:rPr>
    </w:lvl>
    <w:lvl w:ilvl="8" w:tplc="C0668462">
      <w:start w:val="1"/>
      <w:numFmt w:val="bullet"/>
      <w:lvlText w:val=""/>
      <w:lvlJc w:val="left"/>
      <w:pPr>
        <w:ind w:left="6828" w:hanging="360"/>
      </w:pPr>
      <w:rPr>
        <w:rFonts w:ascii="Wingdings" w:hAnsi="Wingdings" w:hint="default"/>
      </w:rPr>
    </w:lvl>
  </w:abstractNum>
  <w:abstractNum w:abstractNumId="14" w15:restartNumberingAfterBreak="0">
    <w:nsid w:val="34BC6A6F"/>
    <w:multiLevelType w:val="hybridMultilevel"/>
    <w:tmpl w:val="D6D2B37A"/>
    <w:lvl w:ilvl="0" w:tplc="F3465F12">
      <w:start w:val="1"/>
      <w:numFmt w:val="bullet"/>
      <w:lvlText w:val=""/>
      <w:lvlJc w:val="left"/>
      <w:pPr>
        <w:ind w:left="1068" w:hanging="360"/>
      </w:pPr>
      <w:rPr>
        <w:rFonts w:ascii="Symbol" w:hAnsi="Symbol" w:hint="default"/>
      </w:rPr>
    </w:lvl>
    <w:lvl w:ilvl="1" w:tplc="9C0CED0A">
      <w:start w:val="1"/>
      <w:numFmt w:val="bullet"/>
      <w:lvlText w:val="o"/>
      <w:lvlJc w:val="left"/>
      <w:pPr>
        <w:ind w:left="1788" w:hanging="360"/>
      </w:pPr>
      <w:rPr>
        <w:rFonts w:ascii="Courier New" w:hAnsi="Courier New" w:hint="default"/>
      </w:rPr>
    </w:lvl>
    <w:lvl w:ilvl="2" w:tplc="16B44BE6">
      <w:start w:val="1"/>
      <w:numFmt w:val="bullet"/>
      <w:lvlText w:val=""/>
      <w:lvlJc w:val="left"/>
      <w:pPr>
        <w:ind w:left="2508" w:hanging="360"/>
      </w:pPr>
      <w:rPr>
        <w:rFonts w:ascii="Wingdings" w:hAnsi="Wingdings" w:hint="default"/>
      </w:rPr>
    </w:lvl>
    <w:lvl w:ilvl="3" w:tplc="2AD0E800">
      <w:start w:val="1"/>
      <w:numFmt w:val="bullet"/>
      <w:lvlText w:val=""/>
      <w:lvlJc w:val="left"/>
      <w:pPr>
        <w:ind w:left="3228" w:hanging="360"/>
      </w:pPr>
      <w:rPr>
        <w:rFonts w:ascii="Symbol" w:hAnsi="Symbol" w:hint="default"/>
      </w:rPr>
    </w:lvl>
    <w:lvl w:ilvl="4" w:tplc="C594791C">
      <w:start w:val="1"/>
      <w:numFmt w:val="bullet"/>
      <w:lvlText w:val="o"/>
      <w:lvlJc w:val="left"/>
      <w:pPr>
        <w:ind w:left="3948" w:hanging="360"/>
      </w:pPr>
      <w:rPr>
        <w:rFonts w:ascii="Courier New" w:hAnsi="Courier New" w:hint="default"/>
      </w:rPr>
    </w:lvl>
    <w:lvl w:ilvl="5" w:tplc="B4245DFE">
      <w:start w:val="1"/>
      <w:numFmt w:val="bullet"/>
      <w:lvlText w:val=""/>
      <w:lvlJc w:val="left"/>
      <w:pPr>
        <w:ind w:left="4668" w:hanging="360"/>
      </w:pPr>
      <w:rPr>
        <w:rFonts w:ascii="Wingdings" w:hAnsi="Wingdings" w:hint="default"/>
      </w:rPr>
    </w:lvl>
    <w:lvl w:ilvl="6" w:tplc="704463D4">
      <w:start w:val="1"/>
      <w:numFmt w:val="bullet"/>
      <w:lvlText w:val=""/>
      <w:lvlJc w:val="left"/>
      <w:pPr>
        <w:ind w:left="5388" w:hanging="360"/>
      </w:pPr>
      <w:rPr>
        <w:rFonts w:ascii="Symbol" w:hAnsi="Symbol" w:hint="default"/>
      </w:rPr>
    </w:lvl>
    <w:lvl w:ilvl="7" w:tplc="3BDCB91C">
      <w:start w:val="1"/>
      <w:numFmt w:val="bullet"/>
      <w:lvlText w:val="o"/>
      <w:lvlJc w:val="left"/>
      <w:pPr>
        <w:ind w:left="6108" w:hanging="360"/>
      </w:pPr>
      <w:rPr>
        <w:rFonts w:ascii="Courier New" w:hAnsi="Courier New" w:hint="default"/>
      </w:rPr>
    </w:lvl>
    <w:lvl w:ilvl="8" w:tplc="E5163CBC">
      <w:start w:val="1"/>
      <w:numFmt w:val="bullet"/>
      <w:lvlText w:val=""/>
      <w:lvlJc w:val="left"/>
      <w:pPr>
        <w:ind w:left="6828" w:hanging="360"/>
      </w:pPr>
      <w:rPr>
        <w:rFonts w:ascii="Wingdings" w:hAnsi="Wingdings" w:hint="default"/>
      </w:rPr>
    </w:lvl>
  </w:abstractNum>
  <w:abstractNum w:abstractNumId="15" w15:restartNumberingAfterBreak="0">
    <w:nsid w:val="45C67116"/>
    <w:multiLevelType w:val="hybridMultilevel"/>
    <w:tmpl w:val="31E6CF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93D5A8D"/>
    <w:multiLevelType w:val="hybridMultilevel"/>
    <w:tmpl w:val="8B781CCA"/>
    <w:lvl w:ilvl="0" w:tplc="D19CE70A">
      <w:start w:val="1"/>
      <w:numFmt w:val="bullet"/>
      <w:pStyle w:val="SEER-BulletPoint"/>
      <w:lvlText w:val=""/>
      <w:lvlJc w:val="left"/>
      <w:pPr>
        <w:ind w:left="720" w:hanging="360"/>
      </w:pPr>
      <w:rPr>
        <w:rFonts w:ascii="Symbol" w:hAnsi="Symbol" w:hint="default"/>
        <w:color w:val="47B5FF"/>
        <w:u w:color="FFFFFF" w:themeColor="background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99D6210"/>
    <w:multiLevelType w:val="multilevel"/>
    <w:tmpl w:val="040C001F"/>
    <w:styleLink w:val="111111"/>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5F6EF5"/>
    <w:multiLevelType w:val="multilevel"/>
    <w:tmpl w:val="304AD3DC"/>
    <w:styleLink w:val="GLobalSCAPE"/>
    <w:lvl w:ilvl="0">
      <w:start w:val="1"/>
      <w:numFmt w:val="decimal"/>
      <w:lvlText w:val="%1"/>
      <w:lvlJc w:val="left"/>
      <w:pPr>
        <w:ind w:left="0" w:firstLine="0"/>
      </w:pPr>
      <w:rPr>
        <w:rFonts w:hint="default"/>
        <w:color w:val="E4006D"/>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15:restartNumberingAfterBreak="0">
    <w:nsid w:val="50617CC8"/>
    <w:multiLevelType w:val="hybridMultilevel"/>
    <w:tmpl w:val="583EA610"/>
    <w:lvl w:ilvl="0" w:tplc="54CECE36">
      <w:start w:val="1"/>
      <w:numFmt w:val="bullet"/>
      <w:lvlText w:val=""/>
      <w:lvlJc w:val="left"/>
      <w:pPr>
        <w:ind w:left="1068" w:hanging="360"/>
      </w:pPr>
      <w:rPr>
        <w:rFonts w:ascii="Symbol" w:hAnsi="Symbol" w:hint="default"/>
      </w:rPr>
    </w:lvl>
    <w:lvl w:ilvl="1" w:tplc="8B026990">
      <w:start w:val="1"/>
      <w:numFmt w:val="bullet"/>
      <w:lvlText w:val="o"/>
      <w:lvlJc w:val="left"/>
      <w:pPr>
        <w:ind w:left="1788" w:hanging="360"/>
      </w:pPr>
      <w:rPr>
        <w:rFonts w:ascii="Courier New" w:hAnsi="Courier New" w:hint="default"/>
      </w:rPr>
    </w:lvl>
    <w:lvl w:ilvl="2" w:tplc="20E8EF6E">
      <w:start w:val="1"/>
      <w:numFmt w:val="bullet"/>
      <w:lvlText w:val=""/>
      <w:lvlJc w:val="left"/>
      <w:pPr>
        <w:ind w:left="2508" w:hanging="360"/>
      </w:pPr>
      <w:rPr>
        <w:rFonts w:ascii="Wingdings" w:hAnsi="Wingdings" w:hint="default"/>
      </w:rPr>
    </w:lvl>
    <w:lvl w:ilvl="3" w:tplc="D340FDF8">
      <w:start w:val="1"/>
      <w:numFmt w:val="bullet"/>
      <w:lvlText w:val=""/>
      <w:lvlJc w:val="left"/>
      <w:pPr>
        <w:ind w:left="3228" w:hanging="360"/>
      </w:pPr>
      <w:rPr>
        <w:rFonts w:ascii="Symbol" w:hAnsi="Symbol" w:hint="default"/>
      </w:rPr>
    </w:lvl>
    <w:lvl w:ilvl="4" w:tplc="9662C136">
      <w:start w:val="1"/>
      <w:numFmt w:val="bullet"/>
      <w:lvlText w:val="o"/>
      <w:lvlJc w:val="left"/>
      <w:pPr>
        <w:ind w:left="3948" w:hanging="360"/>
      </w:pPr>
      <w:rPr>
        <w:rFonts w:ascii="Courier New" w:hAnsi="Courier New" w:hint="default"/>
      </w:rPr>
    </w:lvl>
    <w:lvl w:ilvl="5" w:tplc="BB506448">
      <w:start w:val="1"/>
      <w:numFmt w:val="bullet"/>
      <w:lvlText w:val=""/>
      <w:lvlJc w:val="left"/>
      <w:pPr>
        <w:ind w:left="4668" w:hanging="360"/>
      </w:pPr>
      <w:rPr>
        <w:rFonts w:ascii="Wingdings" w:hAnsi="Wingdings" w:hint="default"/>
      </w:rPr>
    </w:lvl>
    <w:lvl w:ilvl="6" w:tplc="97FAE720">
      <w:start w:val="1"/>
      <w:numFmt w:val="bullet"/>
      <w:lvlText w:val=""/>
      <w:lvlJc w:val="left"/>
      <w:pPr>
        <w:ind w:left="5388" w:hanging="360"/>
      </w:pPr>
      <w:rPr>
        <w:rFonts w:ascii="Symbol" w:hAnsi="Symbol" w:hint="default"/>
      </w:rPr>
    </w:lvl>
    <w:lvl w:ilvl="7" w:tplc="59907A5C">
      <w:start w:val="1"/>
      <w:numFmt w:val="bullet"/>
      <w:lvlText w:val="o"/>
      <w:lvlJc w:val="left"/>
      <w:pPr>
        <w:ind w:left="6108" w:hanging="360"/>
      </w:pPr>
      <w:rPr>
        <w:rFonts w:ascii="Courier New" w:hAnsi="Courier New" w:hint="default"/>
      </w:rPr>
    </w:lvl>
    <w:lvl w:ilvl="8" w:tplc="B938401C">
      <w:start w:val="1"/>
      <w:numFmt w:val="bullet"/>
      <w:lvlText w:val=""/>
      <w:lvlJc w:val="left"/>
      <w:pPr>
        <w:ind w:left="6828" w:hanging="360"/>
      </w:pPr>
      <w:rPr>
        <w:rFonts w:ascii="Wingdings" w:hAnsi="Wingdings" w:hint="default"/>
      </w:rPr>
    </w:lvl>
  </w:abstractNum>
  <w:abstractNum w:abstractNumId="20" w15:restartNumberingAfterBreak="0">
    <w:nsid w:val="57F59DDF"/>
    <w:multiLevelType w:val="hybridMultilevel"/>
    <w:tmpl w:val="C7C69DFE"/>
    <w:lvl w:ilvl="0" w:tplc="A67C5B46">
      <w:start w:val="1"/>
      <w:numFmt w:val="bullet"/>
      <w:lvlText w:val=""/>
      <w:lvlJc w:val="left"/>
      <w:pPr>
        <w:ind w:left="1068" w:hanging="360"/>
      </w:pPr>
      <w:rPr>
        <w:rFonts w:ascii="Symbol" w:hAnsi="Symbol" w:hint="default"/>
      </w:rPr>
    </w:lvl>
    <w:lvl w:ilvl="1" w:tplc="FE2C8CAA">
      <w:start w:val="1"/>
      <w:numFmt w:val="bullet"/>
      <w:lvlText w:val="o"/>
      <w:lvlJc w:val="left"/>
      <w:pPr>
        <w:ind w:left="1788" w:hanging="360"/>
      </w:pPr>
      <w:rPr>
        <w:rFonts w:ascii="Courier New" w:hAnsi="Courier New" w:hint="default"/>
      </w:rPr>
    </w:lvl>
    <w:lvl w:ilvl="2" w:tplc="D110CF70">
      <w:start w:val="1"/>
      <w:numFmt w:val="bullet"/>
      <w:lvlText w:val=""/>
      <w:lvlJc w:val="left"/>
      <w:pPr>
        <w:ind w:left="2508" w:hanging="360"/>
      </w:pPr>
      <w:rPr>
        <w:rFonts w:ascii="Wingdings" w:hAnsi="Wingdings" w:hint="default"/>
      </w:rPr>
    </w:lvl>
    <w:lvl w:ilvl="3" w:tplc="8AC4EB32">
      <w:start w:val="1"/>
      <w:numFmt w:val="bullet"/>
      <w:lvlText w:val=""/>
      <w:lvlJc w:val="left"/>
      <w:pPr>
        <w:ind w:left="3228" w:hanging="360"/>
      </w:pPr>
      <w:rPr>
        <w:rFonts w:ascii="Symbol" w:hAnsi="Symbol" w:hint="default"/>
      </w:rPr>
    </w:lvl>
    <w:lvl w:ilvl="4" w:tplc="A00676A0">
      <w:start w:val="1"/>
      <w:numFmt w:val="bullet"/>
      <w:lvlText w:val="o"/>
      <w:lvlJc w:val="left"/>
      <w:pPr>
        <w:ind w:left="3948" w:hanging="360"/>
      </w:pPr>
      <w:rPr>
        <w:rFonts w:ascii="Courier New" w:hAnsi="Courier New" w:hint="default"/>
      </w:rPr>
    </w:lvl>
    <w:lvl w:ilvl="5" w:tplc="37E25786">
      <w:start w:val="1"/>
      <w:numFmt w:val="bullet"/>
      <w:lvlText w:val=""/>
      <w:lvlJc w:val="left"/>
      <w:pPr>
        <w:ind w:left="4668" w:hanging="360"/>
      </w:pPr>
      <w:rPr>
        <w:rFonts w:ascii="Wingdings" w:hAnsi="Wingdings" w:hint="default"/>
      </w:rPr>
    </w:lvl>
    <w:lvl w:ilvl="6" w:tplc="141CE842">
      <w:start w:val="1"/>
      <w:numFmt w:val="bullet"/>
      <w:lvlText w:val=""/>
      <w:lvlJc w:val="left"/>
      <w:pPr>
        <w:ind w:left="5388" w:hanging="360"/>
      </w:pPr>
      <w:rPr>
        <w:rFonts w:ascii="Symbol" w:hAnsi="Symbol" w:hint="default"/>
      </w:rPr>
    </w:lvl>
    <w:lvl w:ilvl="7" w:tplc="D416EE20">
      <w:start w:val="1"/>
      <w:numFmt w:val="bullet"/>
      <w:lvlText w:val="o"/>
      <w:lvlJc w:val="left"/>
      <w:pPr>
        <w:ind w:left="6108" w:hanging="360"/>
      </w:pPr>
      <w:rPr>
        <w:rFonts w:ascii="Courier New" w:hAnsi="Courier New" w:hint="default"/>
      </w:rPr>
    </w:lvl>
    <w:lvl w:ilvl="8" w:tplc="C07C079E">
      <w:start w:val="1"/>
      <w:numFmt w:val="bullet"/>
      <w:lvlText w:val=""/>
      <w:lvlJc w:val="left"/>
      <w:pPr>
        <w:ind w:left="6828" w:hanging="360"/>
      </w:pPr>
      <w:rPr>
        <w:rFonts w:ascii="Wingdings" w:hAnsi="Wingdings" w:hint="default"/>
      </w:rPr>
    </w:lvl>
  </w:abstractNum>
  <w:abstractNum w:abstractNumId="21" w15:restartNumberingAfterBreak="0">
    <w:nsid w:val="5BB90A72"/>
    <w:multiLevelType w:val="hybridMultilevel"/>
    <w:tmpl w:val="C38C53E8"/>
    <w:lvl w:ilvl="0" w:tplc="45C047DC">
      <w:start w:val="1"/>
      <w:numFmt w:val="decimal"/>
      <w:pStyle w:val="Style3"/>
      <w:lvlText w:val="%1."/>
      <w:lvlJc w:val="left"/>
      <w:pPr>
        <w:ind w:left="720" w:hanging="360"/>
      </w:pPr>
      <w:rPr>
        <w:rFonts w:ascii="Franklin Gothic Heavy" w:hAnsi="Franklin Gothic Heavy" w:hint="default"/>
        <w:b w:val="0"/>
        <w:bCs w:val="0"/>
        <w:spacing w:val="-20"/>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4D75E37"/>
    <w:multiLevelType w:val="hybridMultilevel"/>
    <w:tmpl w:val="EBD87F5E"/>
    <w:lvl w:ilvl="0" w:tplc="DAF20A66">
      <w:start w:val="1"/>
      <w:numFmt w:val="bullet"/>
      <w:pStyle w:val="Bulletpoints"/>
      <w:lvlText w:val="▬"/>
      <w:lvlJc w:val="left"/>
      <w:pPr>
        <w:ind w:left="360" w:hanging="360"/>
      </w:pPr>
      <w:rPr>
        <w:rFonts w:ascii="Franklin Gothic Book" w:hAnsi="Franklin Gothic Book" w:cs="Franklin Gothic Book" w:hint="default"/>
        <w:b w:val="0"/>
        <w:i w:val="0"/>
        <w:color w:val="D8368E"/>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23D4FA9"/>
    <w:multiLevelType w:val="multilevel"/>
    <w:tmpl w:val="AD28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B04CF9"/>
    <w:multiLevelType w:val="hybridMultilevel"/>
    <w:tmpl w:val="BC98A0BA"/>
    <w:lvl w:ilvl="0" w:tplc="769CBEE8">
      <w:start w:val="1"/>
      <w:numFmt w:val="bullet"/>
      <w:lvlText w:val=""/>
      <w:lvlJc w:val="left"/>
      <w:pPr>
        <w:ind w:left="1068" w:hanging="360"/>
      </w:pPr>
      <w:rPr>
        <w:rFonts w:ascii="Symbol" w:hAnsi="Symbol" w:hint="default"/>
      </w:rPr>
    </w:lvl>
    <w:lvl w:ilvl="1" w:tplc="67B8991A">
      <w:start w:val="1"/>
      <w:numFmt w:val="bullet"/>
      <w:lvlText w:val="o"/>
      <w:lvlJc w:val="left"/>
      <w:pPr>
        <w:ind w:left="1788" w:hanging="360"/>
      </w:pPr>
      <w:rPr>
        <w:rFonts w:ascii="Courier New" w:hAnsi="Courier New" w:hint="default"/>
      </w:rPr>
    </w:lvl>
    <w:lvl w:ilvl="2" w:tplc="0E504E3E">
      <w:start w:val="1"/>
      <w:numFmt w:val="bullet"/>
      <w:lvlText w:val=""/>
      <w:lvlJc w:val="left"/>
      <w:pPr>
        <w:ind w:left="2508" w:hanging="360"/>
      </w:pPr>
      <w:rPr>
        <w:rFonts w:ascii="Wingdings" w:hAnsi="Wingdings" w:hint="default"/>
      </w:rPr>
    </w:lvl>
    <w:lvl w:ilvl="3" w:tplc="FB464D46">
      <w:start w:val="1"/>
      <w:numFmt w:val="bullet"/>
      <w:lvlText w:val=""/>
      <w:lvlJc w:val="left"/>
      <w:pPr>
        <w:ind w:left="3228" w:hanging="360"/>
      </w:pPr>
      <w:rPr>
        <w:rFonts w:ascii="Symbol" w:hAnsi="Symbol" w:hint="default"/>
      </w:rPr>
    </w:lvl>
    <w:lvl w:ilvl="4" w:tplc="E1A88B12">
      <w:start w:val="1"/>
      <w:numFmt w:val="bullet"/>
      <w:lvlText w:val="o"/>
      <w:lvlJc w:val="left"/>
      <w:pPr>
        <w:ind w:left="3948" w:hanging="360"/>
      </w:pPr>
      <w:rPr>
        <w:rFonts w:ascii="Courier New" w:hAnsi="Courier New" w:hint="default"/>
      </w:rPr>
    </w:lvl>
    <w:lvl w:ilvl="5" w:tplc="C2DACF4A">
      <w:start w:val="1"/>
      <w:numFmt w:val="bullet"/>
      <w:lvlText w:val=""/>
      <w:lvlJc w:val="left"/>
      <w:pPr>
        <w:ind w:left="4668" w:hanging="360"/>
      </w:pPr>
      <w:rPr>
        <w:rFonts w:ascii="Wingdings" w:hAnsi="Wingdings" w:hint="default"/>
      </w:rPr>
    </w:lvl>
    <w:lvl w:ilvl="6" w:tplc="F3AEF2B6">
      <w:start w:val="1"/>
      <w:numFmt w:val="bullet"/>
      <w:lvlText w:val=""/>
      <w:lvlJc w:val="left"/>
      <w:pPr>
        <w:ind w:left="5388" w:hanging="360"/>
      </w:pPr>
      <w:rPr>
        <w:rFonts w:ascii="Symbol" w:hAnsi="Symbol" w:hint="default"/>
      </w:rPr>
    </w:lvl>
    <w:lvl w:ilvl="7" w:tplc="D070E9E0">
      <w:start w:val="1"/>
      <w:numFmt w:val="bullet"/>
      <w:lvlText w:val="o"/>
      <w:lvlJc w:val="left"/>
      <w:pPr>
        <w:ind w:left="6108" w:hanging="360"/>
      </w:pPr>
      <w:rPr>
        <w:rFonts w:ascii="Courier New" w:hAnsi="Courier New" w:hint="default"/>
      </w:rPr>
    </w:lvl>
    <w:lvl w:ilvl="8" w:tplc="B3F42416">
      <w:start w:val="1"/>
      <w:numFmt w:val="bullet"/>
      <w:lvlText w:val=""/>
      <w:lvlJc w:val="left"/>
      <w:pPr>
        <w:ind w:left="6828" w:hanging="360"/>
      </w:pPr>
      <w:rPr>
        <w:rFonts w:ascii="Wingdings" w:hAnsi="Wingdings" w:hint="default"/>
      </w:rPr>
    </w:lvl>
  </w:abstractNum>
  <w:abstractNum w:abstractNumId="25" w15:restartNumberingAfterBreak="0">
    <w:nsid w:val="7BC451E0"/>
    <w:multiLevelType w:val="multilevel"/>
    <w:tmpl w:val="CE5C2C3C"/>
    <w:styleLink w:val="StyleOutlinenumberedLatinFranklinGothicBookComplexTim"/>
    <w:lvl w:ilvl="0">
      <w:start w:val="1"/>
      <w:numFmt w:val="decimal"/>
      <w:lvlText w:val="%1"/>
      <w:lvlJc w:val="left"/>
      <w:pPr>
        <w:ind w:left="0" w:firstLine="0"/>
      </w:pPr>
      <w:rPr>
        <w:rFonts w:ascii="Franklin Gothic Book" w:hAnsi="Franklin Gothic Book" w:cs="Times New Roman (Titres CS)"/>
        <w:color w:val="E4006D"/>
        <w:sz w:val="44"/>
        <w:szCs w:val="26"/>
      </w:rPr>
    </w:lvl>
    <w:lvl w:ilvl="1">
      <w:start w:val="1"/>
      <w:numFmt w:val="decimal"/>
      <w:lvlText w:val="%1.%2"/>
      <w:lvlJc w:val="left"/>
      <w:pPr>
        <w:ind w:left="0" w:firstLine="0"/>
      </w:p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6" w15:restartNumberingAfterBreak="0">
    <w:nsid w:val="7D5E4A89"/>
    <w:multiLevelType w:val="multilevel"/>
    <w:tmpl w:val="CE5C2C3C"/>
    <w:lvl w:ilvl="0">
      <w:start w:val="1"/>
      <w:numFmt w:val="decimal"/>
      <w:lvlText w:val="%1"/>
      <w:lvlJc w:val="left"/>
      <w:pPr>
        <w:ind w:left="0" w:firstLine="0"/>
      </w:pPr>
      <w:rPr>
        <w:rFonts w:hint="default"/>
        <w:color w:val="E4006D"/>
      </w:rPr>
    </w:lvl>
    <w:lvl w:ilvl="1">
      <w:start w:val="1"/>
      <w:numFmt w:val="decimal"/>
      <w:pStyle w:val="Heading2"/>
      <w:lvlText w:val="%1.%2"/>
      <w:lvlJc w:val="left"/>
      <w:pPr>
        <w:ind w:left="0" w:firstLine="0"/>
      </w:p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num w:numId="1" w16cid:durableId="671104389">
    <w:abstractNumId w:val="19"/>
  </w:num>
  <w:num w:numId="2" w16cid:durableId="142744362">
    <w:abstractNumId w:val="4"/>
  </w:num>
  <w:num w:numId="3" w16cid:durableId="1019046073">
    <w:abstractNumId w:val="13"/>
  </w:num>
  <w:num w:numId="4" w16cid:durableId="1007055687">
    <w:abstractNumId w:val="0"/>
  </w:num>
  <w:num w:numId="5" w16cid:durableId="1765344724">
    <w:abstractNumId w:val="24"/>
  </w:num>
  <w:num w:numId="6" w16cid:durableId="908006129">
    <w:abstractNumId w:val="10"/>
  </w:num>
  <w:num w:numId="7" w16cid:durableId="1424453635">
    <w:abstractNumId w:val="14"/>
  </w:num>
  <w:num w:numId="8" w16cid:durableId="354618191">
    <w:abstractNumId w:val="9"/>
  </w:num>
  <w:num w:numId="9" w16cid:durableId="1115901402">
    <w:abstractNumId w:val="20"/>
  </w:num>
  <w:num w:numId="10" w16cid:durableId="1517882942">
    <w:abstractNumId w:val="6"/>
  </w:num>
  <w:num w:numId="11" w16cid:durableId="372921981">
    <w:abstractNumId w:val="1"/>
  </w:num>
  <w:num w:numId="12" w16cid:durableId="2085101397">
    <w:abstractNumId w:val="18"/>
  </w:num>
  <w:num w:numId="13" w16cid:durableId="16740632">
    <w:abstractNumId w:val="17"/>
  </w:num>
  <w:num w:numId="14" w16cid:durableId="591399786">
    <w:abstractNumId w:val="26"/>
  </w:num>
  <w:num w:numId="15" w16cid:durableId="184098393">
    <w:abstractNumId w:val="8"/>
  </w:num>
  <w:num w:numId="16" w16cid:durableId="1002513392">
    <w:abstractNumId w:val="25"/>
  </w:num>
  <w:num w:numId="17" w16cid:durableId="532232284">
    <w:abstractNumId w:val="22"/>
  </w:num>
  <w:num w:numId="18" w16cid:durableId="2132744927">
    <w:abstractNumId w:val="16"/>
  </w:num>
  <w:num w:numId="19" w16cid:durableId="1974364213">
    <w:abstractNumId w:val="3"/>
  </w:num>
  <w:num w:numId="20" w16cid:durableId="1879200970">
    <w:abstractNumId w:val="2"/>
  </w:num>
  <w:num w:numId="21" w16cid:durableId="1192911832">
    <w:abstractNumId w:val="7"/>
  </w:num>
  <w:num w:numId="22" w16cid:durableId="2134249986">
    <w:abstractNumId w:val="12"/>
  </w:num>
  <w:num w:numId="23" w16cid:durableId="2141145128">
    <w:abstractNumId w:val="5"/>
  </w:num>
  <w:num w:numId="24" w16cid:durableId="20472434">
    <w:abstractNumId w:val="23"/>
  </w:num>
  <w:num w:numId="25" w16cid:durableId="808205694">
    <w:abstractNumId w:val="21"/>
  </w:num>
  <w:num w:numId="26" w16cid:durableId="391851696">
    <w:abstractNumId w:val="15"/>
  </w:num>
  <w:num w:numId="27" w16cid:durableId="185480204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F9"/>
    <w:rsid w:val="00001F10"/>
    <w:rsid w:val="0000669C"/>
    <w:rsid w:val="00006FF5"/>
    <w:rsid w:val="0000781F"/>
    <w:rsid w:val="00007C35"/>
    <w:rsid w:val="00012043"/>
    <w:rsid w:val="00016BB1"/>
    <w:rsid w:val="00021B77"/>
    <w:rsid w:val="0002264F"/>
    <w:rsid w:val="00024F86"/>
    <w:rsid w:val="00026955"/>
    <w:rsid w:val="0002741B"/>
    <w:rsid w:val="00033E75"/>
    <w:rsid w:val="000347D4"/>
    <w:rsid w:val="00042C59"/>
    <w:rsid w:val="000444AF"/>
    <w:rsid w:val="000535F1"/>
    <w:rsid w:val="000633CD"/>
    <w:rsid w:val="000704A4"/>
    <w:rsid w:val="0007712F"/>
    <w:rsid w:val="000827C3"/>
    <w:rsid w:val="00083A89"/>
    <w:rsid w:val="00086220"/>
    <w:rsid w:val="000919DF"/>
    <w:rsid w:val="000949AB"/>
    <w:rsid w:val="00095144"/>
    <w:rsid w:val="00097510"/>
    <w:rsid w:val="000A2750"/>
    <w:rsid w:val="000A53FF"/>
    <w:rsid w:val="000A6318"/>
    <w:rsid w:val="000A694D"/>
    <w:rsid w:val="000B5E64"/>
    <w:rsid w:val="000C132F"/>
    <w:rsid w:val="000C57A7"/>
    <w:rsid w:val="000C6431"/>
    <w:rsid w:val="000C6BC2"/>
    <w:rsid w:val="000E37D9"/>
    <w:rsid w:val="000E4DCF"/>
    <w:rsid w:val="000E71D0"/>
    <w:rsid w:val="000E7A8E"/>
    <w:rsid w:val="000F1DA0"/>
    <w:rsid w:val="000F6099"/>
    <w:rsid w:val="00100E34"/>
    <w:rsid w:val="00104F87"/>
    <w:rsid w:val="00105176"/>
    <w:rsid w:val="0010742E"/>
    <w:rsid w:val="00110EC7"/>
    <w:rsid w:val="00116DF1"/>
    <w:rsid w:val="00117C76"/>
    <w:rsid w:val="001204B3"/>
    <w:rsid w:val="001221BC"/>
    <w:rsid w:val="00123A17"/>
    <w:rsid w:val="0012429F"/>
    <w:rsid w:val="0012686C"/>
    <w:rsid w:val="001310C3"/>
    <w:rsid w:val="00131110"/>
    <w:rsid w:val="0013287D"/>
    <w:rsid w:val="001453E2"/>
    <w:rsid w:val="00151116"/>
    <w:rsid w:val="00153566"/>
    <w:rsid w:val="00163BE2"/>
    <w:rsid w:val="001804C0"/>
    <w:rsid w:val="001814B8"/>
    <w:rsid w:val="0018519F"/>
    <w:rsid w:val="001916EB"/>
    <w:rsid w:val="001926E7"/>
    <w:rsid w:val="001B0334"/>
    <w:rsid w:val="001B1C16"/>
    <w:rsid w:val="001B5B68"/>
    <w:rsid w:val="001C04AC"/>
    <w:rsid w:val="001C215D"/>
    <w:rsid w:val="001C389C"/>
    <w:rsid w:val="001C60A8"/>
    <w:rsid w:val="001C63ED"/>
    <w:rsid w:val="001C68C7"/>
    <w:rsid w:val="001C6ECB"/>
    <w:rsid w:val="001D6048"/>
    <w:rsid w:val="001E4D71"/>
    <w:rsid w:val="001F0BC7"/>
    <w:rsid w:val="001F44B9"/>
    <w:rsid w:val="001F4D7E"/>
    <w:rsid w:val="0020264D"/>
    <w:rsid w:val="00202F0C"/>
    <w:rsid w:val="0020736D"/>
    <w:rsid w:val="0021406B"/>
    <w:rsid w:val="00215A2B"/>
    <w:rsid w:val="00221381"/>
    <w:rsid w:val="00223072"/>
    <w:rsid w:val="00224EFC"/>
    <w:rsid w:val="00225A34"/>
    <w:rsid w:val="002266B4"/>
    <w:rsid w:val="00227C5A"/>
    <w:rsid w:val="0023277B"/>
    <w:rsid w:val="00234794"/>
    <w:rsid w:val="0024047E"/>
    <w:rsid w:val="00242D51"/>
    <w:rsid w:val="00246531"/>
    <w:rsid w:val="00251823"/>
    <w:rsid w:val="002539F9"/>
    <w:rsid w:val="00261A2D"/>
    <w:rsid w:val="002644F2"/>
    <w:rsid w:val="00266424"/>
    <w:rsid w:val="00272F89"/>
    <w:rsid w:val="00276F8F"/>
    <w:rsid w:val="002825DE"/>
    <w:rsid w:val="00282F74"/>
    <w:rsid w:val="00291743"/>
    <w:rsid w:val="0029347F"/>
    <w:rsid w:val="002B030D"/>
    <w:rsid w:val="002B248C"/>
    <w:rsid w:val="002B2747"/>
    <w:rsid w:val="002B5506"/>
    <w:rsid w:val="002B7576"/>
    <w:rsid w:val="002C01D7"/>
    <w:rsid w:val="002C02C2"/>
    <w:rsid w:val="002C0625"/>
    <w:rsid w:val="002C29D1"/>
    <w:rsid w:val="002C3744"/>
    <w:rsid w:val="002C5073"/>
    <w:rsid w:val="002C7AA0"/>
    <w:rsid w:val="002D38B7"/>
    <w:rsid w:val="002D3913"/>
    <w:rsid w:val="002D3B40"/>
    <w:rsid w:val="002D552A"/>
    <w:rsid w:val="002D7B85"/>
    <w:rsid w:val="002D7C7D"/>
    <w:rsid w:val="002E373D"/>
    <w:rsid w:val="002E565B"/>
    <w:rsid w:val="002E76FB"/>
    <w:rsid w:val="002F3C0D"/>
    <w:rsid w:val="002F59FC"/>
    <w:rsid w:val="00303A6E"/>
    <w:rsid w:val="00304CC6"/>
    <w:rsid w:val="0031170C"/>
    <w:rsid w:val="003159D8"/>
    <w:rsid w:val="00320301"/>
    <w:rsid w:val="00320CF0"/>
    <w:rsid w:val="00324045"/>
    <w:rsid w:val="003251B6"/>
    <w:rsid w:val="00331A9F"/>
    <w:rsid w:val="00333350"/>
    <w:rsid w:val="00333D15"/>
    <w:rsid w:val="00335083"/>
    <w:rsid w:val="003350F2"/>
    <w:rsid w:val="003442A9"/>
    <w:rsid w:val="00346562"/>
    <w:rsid w:val="003525C1"/>
    <w:rsid w:val="0035497B"/>
    <w:rsid w:val="00360194"/>
    <w:rsid w:val="00361962"/>
    <w:rsid w:val="0036377D"/>
    <w:rsid w:val="00365E5B"/>
    <w:rsid w:val="0037144C"/>
    <w:rsid w:val="00372B19"/>
    <w:rsid w:val="00376D05"/>
    <w:rsid w:val="0037714E"/>
    <w:rsid w:val="003854A8"/>
    <w:rsid w:val="003855BC"/>
    <w:rsid w:val="00385C96"/>
    <w:rsid w:val="00387C34"/>
    <w:rsid w:val="003A0725"/>
    <w:rsid w:val="003A73F6"/>
    <w:rsid w:val="003B020B"/>
    <w:rsid w:val="003B556E"/>
    <w:rsid w:val="003C2F39"/>
    <w:rsid w:val="003C4581"/>
    <w:rsid w:val="003C4C4F"/>
    <w:rsid w:val="003C7E7E"/>
    <w:rsid w:val="003D0B65"/>
    <w:rsid w:val="003D0E97"/>
    <w:rsid w:val="003D1841"/>
    <w:rsid w:val="003E5188"/>
    <w:rsid w:val="003E5684"/>
    <w:rsid w:val="003E583A"/>
    <w:rsid w:val="003E73F1"/>
    <w:rsid w:val="00404CFE"/>
    <w:rsid w:val="0040571F"/>
    <w:rsid w:val="00406167"/>
    <w:rsid w:val="0041386E"/>
    <w:rsid w:val="00422681"/>
    <w:rsid w:val="0042559A"/>
    <w:rsid w:val="00425FF9"/>
    <w:rsid w:val="004274AF"/>
    <w:rsid w:val="00431C98"/>
    <w:rsid w:val="00433587"/>
    <w:rsid w:val="004367FE"/>
    <w:rsid w:val="00440EC3"/>
    <w:rsid w:val="00441179"/>
    <w:rsid w:val="004412F9"/>
    <w:rsid w:val="00451DA9"/>
    <w:rsid w:val="0045375F"/>
    <w:rsid w:val="004572EB"/>
    <w:rsid w:val="00462D29"/>
    <w:rsid w:val="00463E1A"/>
    <w:rsid w:val="00466DEC"/>
    <w:rsid w:val="0047479B"/>
    <w:rsid w:val="00486596"/>
    <w:rsid w:val="00486BE2"/>
    <w:rsid w:val="00487AB6"/>
    <w:rsid w:val="004A2F79"/>
    <w:rsid w:val="004A34A5"/>
    <w:rsid w:val="004B351F"/>
    <w:rsid w:val="004B380A"/>
    <w:rsid w:val="004B39F7"/>
    <w:rsid w:val="004B58FA"/>
    <w:rsid w:val="004C026D"/>
    <w:rsid w:val="004C139E"/>
    <w:rsid w:val="004C271D"/>
    <w:rsid w:val="004C7321"/>
    <w:rsid w:val="004D748A"/>
    <w:rsid w:val="004F15E5"/>
    <w:rsid w:val="004F23DD"/>
    <w:rsid w:val="004F5555"/>
    <w:rsid w:val="004F591B"/>
    <w:rsid w:val="004F6BC7"/>
    <w:rsid w:val="00502B92"/>
    <w:rsid w:val="00502D70"/>
    <w:rsid w:val="00513BC5"/>
    <w:rsid w:val="005153EC"/>
    <w:rsid w:val="0052419E"/>
    <w:rsid w:val="00525DBF"/>
    <w:rsid w:val="00527D98"/>
    <w:rsid w:val="005324BC"/>
    <w:rsid w:val="0053336A"/>
    <w:rsid w:val="005355B7"/>
    <w:rsid w:val="00541E5D"/>
    <w:rsid w:val="005442F2"/>
    <w:rsid w:val="00545476"/>
    <w:rsid w:val="00545745"/>
    <w:rsid w:val="00547464"/>
    <w:rsid w:val="00560802"/>
    <w:rsid w:val="005653D6"/>
    <w:rsid w:val="00566E71"/>
    <w:rsid w:val="005671DD"/>
    <w:rsid w:val="00571A46"/>
    <w:rsid w:val="00573BE8"/>
    <w:rsid w:val="005744E2"/>
    <w:rsid w:val="005753E5"/>
    <w:rsid w:val="00584FB9"/>
    <w:rsid w:val="0059232A"/>
    <w:rsid w:val="005960F3"/>
    <w:rsid w:val="0059694D"/>
    <w:rsid w:val="00597FF4"/>
    <w:rsid w:val="005A0768"/>
    <w:rsid w:val="005A0C47"/>
    <w:rsid w:val="005A2FEB"/>
    <w:rsid w:val="005A30B8"/>
    <w:rsid w:val="005A3361"/>
    <w:rsid w:val="005A5CF3"/>
    <w:rsid w:val="005B0F4F"/>
    <w:rsid w:val="005B1877"/>
    <w:rsid w:val="005B5370"/>
    <w:rsid w:val="005C23D9"/>
    <w:rsid w:val="005C2544"/>
    <w:rsid w:val="005C3A1D"/>
    <w:rsid w:val="005C47A1"/>
    <w:rsid w:val="005C4FFE"/>
    <w:rsid w:val="005C605D"/>
    <w:rsid w:val="005D0197"/>
    <w:rsid w:val="005D11C4"/>
    <w:rsid w:val="005D13DC"/>
    <w:rsid w:val="005D255C"/>
    <w:rsid w:val="005E381D"/>
    <w:rsid w:val="005E43F3"/>
    <w:rsid w:val="005F0AC5"/>
    <w:rsid w:val="005F25ED"/>
    <w:rsid w:val="00602F21"/>
    <w:rsid w:val="00610737"/>
    <w:rsid w:val="00614D3F"/>
    <w:rsid w:val="0062699B"/>
    <w:rsid w:val="00636D9B"/>
    <w:rsid w:val="00637E27"/>
    <w:rsid w:val="00642F2D"/>
    <w:rsid w:val="00651765"/>
    <w:rsid w:val="00654A44"/>
    <w:rsid w:val="00655994"/>
    <w:rsid w:val="006664B5"/>
    <w:rsid w:val="0068610F"/>
    <w:rsid w:val="00690820"/>
    <w:rsid w:val="00696724"/>
    <w:rsid w:val="006A34E5"/>
    <w:rsid w:val="006A375F"/>
    <w:rsid w:val="006A49C6"/>
    <w:rsid w:val="006A4CC9"/>
    <w:rsid w:val="006A6695"/>
    <w:rsid w:val="006A7648"/>
    <w:rsid w:val="006B50E1"/>
    <w:rsid w:val="006B6CB5"/>
    <w:rsid w:val="006C4DB3"/>
    <w:rsid w:val="006D39B9"/>
    <w:rsid w:val="006D759F"/>
    <w:rsid w:val="006F0B2A"/>
    <w:rsid w:val="006F562B"/>
    <w:rsid w:val="00704CDE"/>
    <w:rsid w:val="007058FB"/>
    <w:rsid w:val="00711286"/>
    <w:rsid w:val="00711BAA"/>
    <w:rsid w:val="00713D91"/>
    <w:rsid w:val="00714963"/>
    <w:rsid w:val="00720EE0"/>
    <w:rsid w:val="00726268"/>
    <w:rsid w:val="007330AB"/>
    <w:rsid w:val="00733D19"/>
    <w:rsid w:val="007365B2"/>
    <w:rsid w:val="0074143A"/>
    <w:rsid w:val="00743665"/>
    <w:rsid w:val="007454F0"/>
    <w:rsid w:val="007463E8"/>
    <w:rsid w:val="00747DBA"/>
    <w:rsid w:val="00750D3F"/>
    <w:rsid w:val="0075164E"/>
    <w:rsid w:val="00752EA3"/>
    <w:rsid w:val="00756EE9"/>
    <w:rsid w:val="00757A53"/>
    <w:rsid w:val="00763B97"/>
    <w:rsid w:val="0076408E"/>
    <w:rsid w:val="0076522F"/>
    <w:rsid w:val="00766239"/>
    <w:rsid w:val="00766672"/>
    <w:rsid w:val="0078166A"/>
    <w:rsid w:val="007852B0"/>
    <w:rsid w:val="007856BB"/>
    <w:rsid w:val="00791F4E"/>
    <w:rsid w:val="00797763"/>
    <w:rsid w:val="007A1434"/>
    <w:rsid w:val="007A1C05"/>
    <w:rsid w:val="007A1CCA"/>
    <w:rsid w:val="007A39CE"/>
    <w:rsid w:val="007A56E0"/>
    <w:rsid w:val="007A5D76"/>
    <w:rsid w:val="007C72BE"/>
    <w:rsid w:val="007D4174"/>
    <w:rsid w:val="007E3BED"/>
    <w:rsid w:val="007E3E0D"/>
    <w:rsid w:val="007F38AF"/>
    <w:rsid w:val="007F45BB"/>
    <w:rsid w:val="007F5A65"/>
    <w:rsid w:val="007F5A8B"/>
    <w:rsid w:val="008174BA"/>
    <w:rsid w:val="00821A29"/>
    <w:rsid w:val="00822F67"/>
    <w:rsid w:val="00830D30"/>
    <w:rsid w:val="00831505"/>
    <w:rsid w:val="00833934"/>
    <w:rsid w:val="00835167"/>
    <w:rsid w:val="008417D6"/>
    <w:rsid w:val="00841CA8"/>
    <w:rsid w:val="00855FCB"/>
    <w:rsid w:val="00857010"/>
    <w:rsid w:val="0086088A"/>
    <w:rsid w:val="00866D7A"/>
    <w:rsid w:val="008713F2"/>
    <w:rsid w:val="0087173A"/>
    <w:rsid w:val="0087245D"/>
    <w:rsid w:val="008767DF"/>
    <w:rsid w:val="0087771B"/>
    <w:rsid w:val="00880D5D"/>
    <w:rsid w:val="008818B1"/>
    <w:rsid w:val="008840F5"/>
    <w:rsid w:val="00885499"/>
    <w:rsid w:val="00886915"/>
    <w:rsid w:val="00890E81"/>
    <w:rsid w:val="008A0767"/>
    <w:rsid w:val="008A74CF"/>
    <w:rsid w:val="008A76AD"/>
    <w:rsid w:val="008B2DCB"/>
    <w:rsid w:val="008B7466"/>
    <w:rsid w:val="008C0EBD"/>
    <w:rsid w:val="008C1A2D"/>
    <w:rsid w:val="008C211B"/>
    <w:rsid w:val="008C2ECE"/>
    <w:rsid w:val="008C3785"/>
    <w:rsid w:val="008D0680"/>
    <w:rsid w:val="008E102D"/>
    <w:rsid w:val="008E1CC9"/>
    <w:rsid w:val="008E3661"/>
    <w:rsid w:val="008E5EC4"/>
    <w:rsid w:val="008F161D"/>
    <w:rsid w:val="008F249E"/>
    <w:rsid w:val="008F3C6F"/>
    <w:rsid w:val="008F41B1"/>
    <w:rsid w:val="008F507D"/>
    <w:rsid w:val="008F748F"/>
    <w:rsid w:val="009061EC"/>
    <w:rsid w:val="00911337"/>
    <w:rsid w:val="00911BA1"/>
    <w:rsid w:val="0091646F"/>
    <w:rsid w:val="00916AF9"/>
    <w:rsid w:val="00916DED"/>
    <w:rsid w:val="00922041"/>
    <w:rsid w:val="00922E79"/>
    <w:rsid w:val="009239FA"/>
    <w:rsid w:val="00923D7B"/>
    <w:rsid w:val="0092437C"/>
    <w:rsid w:val="00924639"/>
    <w:rsid w:val="009279A5"/>
    <w:rsid w:val="009352AA"/>
    <w:rsid w:val="009367C2"/>
    <w:rsid w:val="00941679"/>
    <w:rsid w:val="00943B44"/>
    <w:rsid w:val="0095390A"/>
    <w:rsid w:val="009540C4"/>
    <w:rsid w:val="009566CF"/>
    <w:rsid w:val="00962D25"/>
    <w:rsid w:val="00964437"/>
    <w:rsid w:val="00975EF6"/>
    <w:rsid w:val="00977A1E"/>
    <w:rsid w:val="00983A1D"/>
    <w:rsid w:val="00983E41"/>
    <w:rsid w:val="00985AE1"/>
    <w:rsid w:val="00986C5B"/>
    <w:rsid w:val="009913B9"/>
    <w:rsid w:val="009A043E"/>
    <w:rsid w:val="009A27E0"/>
    <w:rsid w:val="009B1740"/>
    <w:rsid w:val="009B72DF"/>
    <w:rsid w:val="009C0B45"/>
    <w:rsid w:val="009C404A"/>
    <w:rsid w:val="009C4E80"/>
    <w:rsid w:val="009C6CBB"/>
    <w:rsid w:val="009C79EF"/>
    <w:rsid w:val="009D09E2"/>
    <w:rsid w:val="009D258B"/>
    <w:rsid w:val="009D7C8E"/>
    <w:rsid w:val="009E4325"/>
    <w:rsid w:val="009E5A8C"/>
    <w:rsid w:val="009E6347"/>
    <w:rsid w:val="009F42F7"/>
    <w:rsid w:val="009F5554"/>
    <w:rsid w:val="009F6D1F"/>
    <w:rsid w:val="009F7469"/>
    <w:rsid w:val="00A003DC"/>
    <w:rsid w:val="00A004A8"/>
    <w:rsid w:val="00A039C4"/>
    <w:rsid w:val="00A03F0D"/>
    <w:rsid w:val="00A041B5"/>
    <w:rsid w:val="00A06650"/>
    <w:rsid w:val="00A1195D"/>
    <w:rsid w:val="00A148E3"/>
    <w:rsid w:val="00A16592"/>
    <w:rsid w:val="00A17DBD"/>
    <w:rsid w:val="00A20A41"/>
    <w:rsid w:val="00A25657"/>
    <w:rsid w:val="00A40ECD"/>
    <w:rsid w:val="00A4591F"/>
    <w:rsid w:val="00A45EC3"/>
    <w:rsid w:val="00A45F29"/>
    <w:rsid w:val="00A5166B"/>
    <w:rsid w:val="00A531DE"/>
    <w:rsid w:val="00A7048E"/>
    <w:rsid w:val="00A70E6E"/>
    <w:rsid w:val="00A7117A"/>
    <w:rsid w:val="00A71BEE"/>
    <w:rsid w:val="00A76C58"/>
    <w:rsid w:val="00A777DD"/>
    <w:rsid w:val="00A84936"/>
    <w:rsid w:val="00A84979"/>
    <w:rsid w:val="00A9114D"/>
    <w:rsid w:val="00A94E0D"/>
    <w:rsid w:val="00A9684C"/>
    <w:rsid w:val="00A97728"/>
    <w:rsid w:val="00A97AAC"/>
    <w:rsid w:val="00AA0DEF"/>
    <w:rsid w:val="00AA4428"/>
    <w:rsid w:val="00AA6427"/>
    <w:rsid w:val="00AA651B"/>
    <w:rsid w:val="00AA798F"/>
    <w:rsid w:val="00AC1119"/>
    <w:rsid w:val="00AC1B94"/>
    <w:rsid w:val="00AC1EB2"/>
    <w:rsid w:val="00AC4153"/>
    <w:rsid w:val="00AD0ADB"/>
    <w:rsid w:val="00AD14A4"/>
    <w:rsid w:val="00AD38AB"/>
    <w:rsid w:val="00AD5794"/>
    <w:rsid w:val="00AE2AFB"/>
    <w:rsid w:val="00AF258A"/>
    <w:rsid w:val="00AF284A"/>
    <w:rsid w:val="00AF45C4"/>
    <w:rsid w:val="00AF47FF"/>
    <w:rsid w:val="00AF7BDF"/>
    <w:rsid w:val="00B03512"/>
    <w:rsid w:val="00B05BD9"/>
    <w:rsid w:val="00B06295"/>
    <w:rsid w:val="00B114FE"/>
    <w:rsid w:val="00B15255"/>
    <w:rsid w:val="00B262F9"/>
    <w:rsid w:val="00B26A8A"/>
    <w:rsid w:val="00B309DB"/>
    <w:rsid w:val="00B32EC5"/>
    <w:rsid w:val="00B34397"/>
    <w:rsid w:val="00B359C0"/>
    <w:rsid w:val="00B37FC9"/>
    <w:rsid w:val="00B4254C"/>
    <w:rsid w:val="00B43F06"/>
    <w:rsid w:val="00B4410F"/>
    <w:rsid w:val="00B507D2"/>
    <w:rsid w:val="00B514DA"/>
    <w:rsid w:val="00B51E9F"/>
    <w:rsid w:val="00B52861"/>
    <w:rsid w:val="00B55BF2"/>
    <w:rsid w:val="00B603FD"/>
    <w:rsid w:val="00B61E70"/>
    <w:rsid w:val="00B6498E"/>
    <w:rsid w:val="00B657C1"/>
    <w:rsid w:val="00B71619"/>
    <w:rsid w:val="00B71CEC"/>
    <w:rsid w:val="00B75241"/>
    <w:rsid w:val="00B77AA8"/>
    <w:rsid w:val="00B77C21"/>
    <w:rsid w:val="00B8060C"/>
    <w:rsid w:val="00B83300"/>
    <w:rsid w:val="00B83A37"/>
    <w:rsid w:val="00B83A78"/>
    <w:rsid w:val="00B8597D"/>
    <w:rsid w:val="00B90398"/>
    <w:rsid w:val="00B90551"/>
    <w:rsid w:val="00B9205F"/>
    <w:rsid w:val="00B93DF5"/>
    <w:rsid w:val="00BA298C"/>
    <w:rsid w:val="00BB1868"/>
    <w:rsid w:val="00BC044B"/>
    <w:rsid w:val="00BC12B5"/>
    <w:rsid w:val="00BC1F78"/>
    <w:rsid w:val="00BC4899"/>
    <w:rsid w:val="00BC609C"/>
    <w:rsid w:val="00BC67E7"/>
    <w:rsid w:val="00BC7B20"/>
    <w:rsid w:val="00BD1137"/>
    <w:rsid w:val="00BD219B"/>
    <w:rsid w:val="00BD2BFC"/>
    <w:rsid w:val="00BD3033"/>
    <w:rsid w:val="00BD59D9"/>
    <w:rsid w:val="00BD7C35"/>
    <w:rsid w:val="00BE23DD"/>
    <w:rsid w:val="00BE2C29"/>
    <w:rsid w:val="00BE2E39"/>
    <w:rsid w:val="00BE322E"/>
    <w:rsid w:val="00BE61B1"/>
    <w:rsid w:val="00BE68C2"/>
    <w:rsid w:val="00BF50DA"/>
    <w:rsid w:val="00C048BB"/>
    <w:rsid w:val="00C05D0F"/>
    <w:rsid w:val="00C07346"/>
    <w:rsid w:val="00C11052"/>
    <w:rsid w:val="00C14FB5"/>
    <w:rsid w:val="00C2228A"/>
    <w:rsid w:val="00C23343"/>
    <w:rsid w:val="00C246CC"/>
    <w:rsid w:val="00C313BA"/>
    <w:rsid w:val="00C41187"/>
    <w:rsid w:val="00C42CD9"/>
    <w:rsid w:val="00C47AD8"/>
    <w:rsid w:val="00C50DE7"/>
    <w:rsid w:val="00C50F12"/>
    <w:rsid w:val="00C53DD2"/>
    <w:rsid w:val="00C6143C"/>
    <w:rsid w:val="00C62EF2"/>
    <w:rsid w:val="00C644FD"/>
    <w:rsid w:val="00C65923"/>
    <w:rsid w:val="00C6640B"/>
    <w:rsid w:val="00C709DE"/>
    <w:rsid w:val="00C74D27"/>
    <w:rsid w:val="00C75883"/>
    <w:rsid w:val="00C779E9"/>
    <w:rsid w:val="00C80F96"/>
    <w:rsid w:val="00C8174C"/>
    <w:rsid w:val="00C90076"/>
    <w:rsid w:val="00C910B4"/>
    <w:rsid w:val="00C9659F"/>
    <w:rsid w:val="00CA0273"/>
    <w:rsid w:val="00CA183A"/>
    <w:rsid w:val="00CA6FE8"/>
    <w:rsid w:val="00CB06BF"/>
    <w:rsid w:val="00CB0CAA"/>
    <w:rsid w:val="00CB132D"/>
    <w:rsid w:val="00CB5239"/>
    <w:rsid w:val="00CB6624"/>
    <w:rsid w:val="00CB7F19"/>
    <w:rsid w:val="00CC24FB"/>
    <w:rsid w:val="00CC76DE"/>
    <w:rsid w:val="00CC7E5A"/>
    <w:rsid w:val="00CD042D"/>
    <w:rsid w:val="00CD3262"/>
    <w:rsid w:val="00CD3BED"/>
    <w:rsid w:val="00CE009D"/>
    <w:rsid w:val="00CE385D"/>
    <w:rsid w:val="00CE48D3"/>
    <w:rsid w:val="00CE6BF6"/>
    <w:rsid w:val="00CF6A52"/>
    <w:rsid w:val="00CF6CEC"/>
    <w:rsid w:val="00D036B7"/>
    <w:rsid w:val="00D0597A"/>
    <w:rsid w:val="00D109E3"/>
    <w:rsid w:val="00D175A5"/>
    <w:rsid w:val="00D178A6"/>
    <w:rsid w:val="00D20F62"/>
    <w:rsid w:val="00D21187"/>
    <w:rsid w:val="00D218A9"/>
    <w:rsid w:val="00D25706"/>
    <w:rsid w:val="00D278D1"/>
    <w:rsid w:val="00D27B61"/>
    <w:rsid w:val="00D30205"/>
    <w:rsid w:val="00D30F48"/>
    <w:rsid w:val="00D461C9"/>
    <w:rsid w:val="00D470B7"/>
    <w:rsid w:val="00D47E45"/>
    <w:rsid w:val="00D7084E"/>
    <w:rsid w:val="00D727D9"/>
    <w:rsid w:val="00D72CCE"/>
    <w:rsid w:val="00D76F2B"/>
    <w:rsid w:val="00D77508"/>
    <w:rsid w:val="00D810E3"/>
    <w:rsid w:val="00D82505"/>
    <w:rsid w:val="00D90B92"/>
    <w:rsid w:val="00D92C41"/>
    <w:rsid w:val="00D97C4F"/>
    <w:rsid w:val="00DA009E"/>
    <w:rsid w:val="00DA3F1C"/>
    <w:rsid w:val="00DC21A6"/>
    <w:rsid w:val="00DC338E"/>
    <w:rsid w:val="00DC5888"/>
    <w:rsid w:val="00DC6A36"/>
    <w:rsid w:val="00DD10B9"/>
    <w:rsid w:val="00DD3FA3"/>
    <w:rsid w:val="00DD446E"/>
    <w:rsid w:val="00DE0735"/>
    <w:rsid w:val="00DE143C"/>
    <w:rsid w:val="00DE253D"/>
    <w:rsid w:val="00DE37FA"/>
    <w:rsid w:val="00DE4B77"/>
    <w:rsid w:val="00DF1171"/>
    <w:rsid w:val="00DF1721"/>
    <w:rsid w:val="00DF2014"/>
    <w:rsid w:val="00DF20FF"/>
    <w:rsid w:val="00DF5CA4"/>
    <w:rsid w:val="00DF6F9C"/>
    <w:rsid w:val="00E00DD9"/>
    <w:rsid w:val="00E02EF3"/>
    <w:rsid w:val="00E03962"/>
    <w:rsid w:val="00E03F54"/>
    <w:rsid w:val="00E046A8"/>
    <w:rsid w:val="00E13AD0"/>
    <w:rsid w:val="00E1523B"/>
    <w:rsid w:val="00E277AC"/>
    <w:rsid w:val="00E30C8E"/>
    <w:rsid w:val="00E3333B"/>
    <w:rsid w:val="00E3565B"/>
    <w:rsid w:val="00E36CD3"/>
    <w:rsid w:val="00E378A9"/>
    <w:rsid w:val="00E46A9D"/>
    <w:rsid w:val="00E47017"/>
    <w:rsid w:val="00E4733E"/>
    <w:rsid w:val="00E52F6B"/>
    <w:rsid w:val="00E53DE4"/>
    <w:rsid w:val="00E53F18"/>
    <w:rsid w:val="00E5743B"/>
    <w:rsid w:val="00E67844"/>
    <w:rsid w:val="00E73735"/>
    <w:rsid w:val="00E76F65"/>
    <w:rsid w:val="00E771A1"/>
    <w:rsid w:val="00E77723"/>
    <w:rsid w:val="00E8053B"/>
    <w:rsid w:val="00E82AF1"/>
    <w:rsid w:val="00E847C7"/>
    <w:rsid w:val="00E85C0F"/>
    <w:rsid w:val="00E87319"/>
    <w:rsid w:val="00E87964"/>
    <w:rsid w:val="00E916C3"/>
    <w:rsid w:val="00E92E20"/>
    <w:rsid w:val="00E94FD5"/>
    <w:rsid w:val="00E96495"/>
    <w:rsid w:val="00E96FE8"/>
    <w:rsid w:val="00EA0BB2"/>
    <w:rsid w:val="00EA40EF"/>
    <w:rsid w:val="00EA649A"/>
    <w:rsid w:val="00EA74A5"/>
    <w:rsid w:val="00EB1020"/>
    <w:rsid w:val="00EB2D9F"/>
    <w:rsid w:val="00EC1BE2"/>
    <w:rsid w:val="00ED4127"/>
    <w:rsid w:val="00ED4E94"/>
    <w:rsid w:val="00ED5A79"/>
    <w:rsid w:val="00ED7342"/>
    <w:rsid w:val="00ED7F27"/>
    <w:rsid w:val="00EE03E8"/>
    <w:rsid w:val="00EE66CE"/>
    <w:rsid w:val="00EF4804"/>
    <w:rsid w:val="00EF7E3A"/>
    <w:rsid w:val="00F11806"/>
    <w:rsid w:val="00F14271"/>
    <w:rsid w:val="00F176C6"/>
    <w:rsid w:val="00F2537D"/>
    <w:rsid w:val="00F305E2"/>
    <w:rsid w:val="00F35314"/>
    <w:rsid w:val="00F3631E"/>
    <w:rsid w:val="00F37214"/>
    <w:rsid w:val="00F40927"/>
    <w:rsid w:val="00F51E17"/>
    <w:rsid w:val="00F523F9"/>
    <w:rsid w:val="00F56003"/>
    <w:rsid w:val="00F62122"/>
    <w:rsid w:val="00F63A28"/>
    <w:rsid w:val="00F65F35"/>
    <w:rsid w:val="00F855B8"/>
    <w:rsid w:val="00F86B85"/>
    <w:rsid w:val="00F87D90"/>
    <w:rsid w:val="00FA4B27"/>
    <w:rsid w:val="00FA5A4F"/>
    <w:rsid w:val="00FA698E"/>
    <w:rsid w:val="00FB74A9"/>
    <w:rsid w:val="00FC3113"/>
    <w:rsid w:val="00FC3A33"/>
    <w:rsid w:val="00FC4433"/>
    <w:rsid w:val="00FC4D8F"/>
    <w:rsid w:val="00FE0259"/>
    <w:rsid w:val="00FE1C7C"/>
    <w:rsid w:val="00FF698D"/>
    <w:rsid w:val="04B63829"/>
    <w:rsid w:val="05B6F664"/>
    <w:rsid w:val="0D950C61"/>
    <w:rsid w:val="15B05995"/>
    <w:rsid w:val="188D9E34"/>
    <w:rsid w:val="21B92B35"/>
    <w:rsid w:val="222551EE"/>
    <w:rsid w:val="230DC776"/>
    <w:rsid w:val="28CC3773"/>
    <w:rsid w:val="39958B40"/>
    <w:rsid w:val="39C1DCC6"/>
    <w:rsid w:val="3E57EE31"/>
    <w:rsid w:val="4272D0D6"/>
    <w:rsid w:val="44812A46"/>
    <w:rsid w:val="5462B444"/>
    <w:rsid w:val="54AA3CE3"/>
    <w:rsid w:val="558591AE"/>
    <w:rsid w:val="5C400BCB"/>
    <w:rsid w:val="7C0681EE"/>
    <w:rsid w:val="7D7655E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00E8"/>
  <w15:chartTrackingRefBased/>
  <w15:docId w15:val="{BA34004C-FD1D-48C8-8E3D-12108E18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B3"/>
    <w:pPr>
      <w:spacing w:after="120"/>
      <w:ind w:left="708"/>
    </w:pPr>
    <w:rPr>
      <w:rFonts w:ascii="Franklin Gothic Book" w:hAnsi="Franklin Gothic Book"/>
    </w:rPr>
  </w:style>
  <w:style w:type="paragraph" w:styleId="Heading1">
    <w:name w:val="heading 1"/>
    <w:basedOn w:val="Normal"/>
    <w:next w:val="Normal"/>
    <w:link w:val="Heading1Char"/>
    <w:autoRedefine/>
    <w:uiPriority w:val="9"/>
    <w:qFormat/>
    <w:rsid w:val="00713D91"/>
    <w:pPr>
      <w:numPr>
        <w:numId w:val="15"/>
      </w:numPr>
      <w:spacing w:after="320"/>
      <w:outlineLvl w:val="0"/>
    </w:pPr>
    <w:rPr>
      <w:rFonts w:cs="Times New Roman (Titres CS)"/>
      <w:color w:val="D8368E"/>
      <w:sz w:val="52"/>
      <w:szCs w:val="26"/>
      <w:lang w:val="en-US"/>
    </w:rPr>
  </w:style>
  <w:style w:type="paragraph" w:styleId="Heading2">
    <w:name w:val="heading 2"/>
    <w:basedOn w:val="Normal"/>
    <w:next w:val="Normal"/>
    <w:link w:val="Heading2Char"/>
    <w:autoRedefine/>
    <w:uiPriority w:val="9"/>
    <w:unhideWhenUsed/>
    <w:qFormat/>
    <w:rsid w:val="00A16592"/>
    <w:pPr>
      <w:keepNext/>
      <w:keepLines/>
      <w:numPr>
        <w:ilvl w:val="1"/>
        <w:numId w:val="14"/>
      </w:numPr>
      <w:spacing w:after="280"/>
      <w:outlineLvl w:val="1"/>
    </w:pPr>
    <w:rPr>
      <w:rFonts w:eastAsiaTheme="majorEastAsia" w:cs="Times New Roman (Titres CS)"/>
      <w:color w:val="485AA7"/>
      <w:sz w:val="44"/>
      <w:szCs w:val="26"/>
    </w:rPr>
  </w:style>
  <w:style w:type="paragraph" w:styleId="Heading3">
    <w:name w:val="heading 3"/>
    <w:basedOn w:val="Heading2"/>
    <w:next w:val="Normal"/>
    <w:link w:val="Heading3Char"/>
    <w:autoRedefine/>
    <w:uiPriority w:val="9"/>
    <w:unhideWhenUsed/>
    <w:qFormat/>
    <w:rsid w:val="00713D91"/>
    <w:pPr>
      <w:numPr>
        <w:ilvl w:val="2"/>
      </w:numPr>
      <w:spacing w:after="240"/>
      <w:outlineLvl w:val="2"/>
    </w:pPr>
    <w:rPr>
      <w:color w:val="56C4C9"/>
      <w:sz w:val="32"/>
      <w:szCs w:val="24"/>
    </w:rPr>
  </w:style>
  <w:style w:type="paragraph" w:styleId="Heading4">
    <w:name w:val="heading 4"/>
    <w:basedOn w:val="Heading3"/>
    <w:next w:val="Normal"/>
    <w:link w:val="Heading4Char"/>
    <w:uiPriority w:val="9"/>
    <w:unhideWhenUsed/>
    <w:qFormat/>
    <w:rsid w:val="0078166A"/>
    <w:pPr>
      <w:numPr>
        <w:ilvl w:val="3"/>
        <w:numId w:val="11"/>
      </w:numPr>
      <w:spacing w:before="40"/>
      <w:outlineLvl w:val="3"/>
    </w:pPr>
    <w:rPr>
      <w:iCs/>
      <w:color w:val="E4006D"/>
      <w:sz w:val="24"/>
    </w:rPr>
  </w:style>
  <w:style w:type="paragraph" w:styleId="Heading5">
    <w:name w:val="heading 5"/>
    <w:basedOn w:val="Normal"/>
    <w:next w:val="Normal"/>
    <w:link w:val="Heading5Char"/>
    <w:uiPriority w:val="9"/>
    <w:semiHidden/>
    <w:unhideWhenUsed/>
    <w:qFormat/>
    <w:rsid w:val="00B71CEC"/>
    <w:pPr>
      <w:keepNext/>
      <w:keepLines/>
      <w:numPr>
        <w:ilvl w:val="4"/>
        <w:numId w:val="11"/>
      </w:numPr>
      <w:spacing w:before="40" w:after="0"/>
      <w:outlineLvl w:val="4"/>
    </w:pPr>
    <w:rPr>
      <w:rFonts w:eastAsiaTheme="majorEastAsia" w:cstheme="majorBidi"/>
      <w:color w:val="3E2974"/>
      <w:sz w:val="20"/>
    </w:rPr>
  </w:style>
  <w:style w:type="paragraph" w:styleId="Heading6">
    <w:name w:val="heading 6"/>
    <w:basedOn w:val="Normal"/>
    <w:next w:val="Normal"/>
    <w:link w:val="Heading6Char"/>
    <w:uiPriority w:val="9"/>
    <w:semiHidden/>
    <w:unhideWhenUsed/>
    <w:qFormat/>
    <w:rsid w:val="00D30F48"/>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30F48"/>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30F4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F4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1CCA"/>
    <w:rPr>
      <w:rFonts w:eastAsiaTheme="minorEastAsia"/>
      <w:sz w:val="22"/>
      <w:szCs w:val="22"/>
      <w:lang w:val="en-US" w:eastAsia="zh-CN"/>
    </w:rPr>
  </w:style>
  <w:style w:type="character" w:customStyle="1" w:styleId="NoSpacingChar">
    <w:name w:val="No Spacing Char"/>
    <w:basedOn w:val="DefaultParagraphFont"/>
    <w:link w:val="NoSpacing"/>
    <w:uiPriority w:val="1"/>
    <w:rsid w:val="007A1CCA"/>
    <w:rPr>
      <w:rFonts w:eastAsiaTheme="minorEastAsia"/>
      <w:sz w:val="22"/>
      <w:szCs w:val="22"/>
      <w:lang w:val="en-US" w:eastAsia="zh-CN"/>
    </w:rPr>
  </w:style>
  <w:style w:type="character" w:customStyle="1" w:styleId="Heading1Char">
    <w:name w:val="Heading 1 Char"/>
    <w:basedOn w:val="DefaultParagraphFont"/>
    <w:link w:val="Heading1"/>
    <w:uiPriority w:val="9"/>
    <w:rsid w:val="00713D91"/>
    <w:rPr>
      <w:rFonts w:ascii="Franklin Gothic Book" w:hAnsi="Franklin Gothic Book" w:cs="Times New Roman (Titres CS)"/>
      <w:color w:val="D8368E"/>
      <w:sz w:val="52"/>
      <w:szCs w:val="26"/>
      <w:lang w:val="en-US"/>
    </w:rPr>
  </w:style>
  <w:style w:type="paragraph" w:styleId="Header">
    <w:name w:val="header"/>
    <w:basedOn w:val="Normal"/>
    <w:link w:val="HeaderChar"/>
    <w:autoRedefine/>
    <w:uiPriority w:val="99"/>
    <w:unhideWhenUsed/>
    <w:qFormat/>
    <w:rsid w:val="00986C5B"/>
    <w:pPr>
      <w:tabs>
        <w:tab w:val="center" w:pos="4536"/>
        <w:tab w:val="right" w:pos="9072"/>
      </w:tabs>
    </w:pPr>
    <w:rPr>
      <w:color w:val="485AA7"/>
    </w:rPr>
  </w:style>
  <w:style w:type="character" w:customStyle="1" w:styleId="HeaderChar">
    <w:name w:val="Header Char"/>
    <w:basedOn w:val="DefaultParagraphFont"/>
    <w:link w:val="Header"/>
    <w:uiPriority w:val="99"/>
    <w:rsid w:val="00986C5B"/>
    <w:rPr>
      <w:rFonts w:ascii="Franklin Gothic Book" w:hAnsi="Franklin Gothic Book"/>
      <w:color w:val="485AA7"/>
    </w:rPr>
  </w:style>
  <w:style w:type="paragraph" w:styleId="Footer">
    <w:name w:val="footer"/>
    <w:basedOn w:val="Normal"/>
    <w:link w:val="FooterChar"/>
    <w:uiPriority w:val="99"/>
    <w:unhideWhenUsed/>
    <w:rsid w:val="0087245D"/>
    <w:pPr>
      <w:tabs>
        <w:tab w:val="center" w:pos="4536"/>
        <w:tab w:val="right" w:pos="9072"/>
      </w:tabs>
    </w:pPr>
    <w:rPr>
      <w:color w:val="485AA7"/>
      <w:sz w:val="20"/>
    </w:rPr>
  </w:style>
  <w:style w:type="character" w:customStyle="1" w:styleId="FooterChar">
    <w:name w:val="Footer Char"/>
    <w:basedOn w:val="DefaultParagraphFont"/>
    <w:link w:val="Footer"/>
    <w:uiPriority w:val="99"/>
    <w:rsid w:val="0087245D"/>
    <w:rPr>
      <w:rFonts w:ascii="Franklin Gothic Medium" w:hAnsi="Franklin Gothic Medium"/>
      <w:color w:val="485AA7"/>
      <w:sz w:val="20"/>
    </w:rPr>
  </w:style>
  <w:style w:type="paragraph" w:customStyle="1" w:styleId="Cover-TitleDocument">
    <w:name w:val="Cover - Title Document"/>
    <w:basedOn w:val="Normal"/>
    <w:autoRedefine/>
    <w:qFormat/>
    <w:rsid w:val="003E73F1"/>
    <w:rPr>
      <w:rFonts w:cs="Times New Roman (Corps CS)"/>
      <w:color w:val="000000" w:themeColor="text1"/>
      <w:sz w:val="84"/>
      <w:szCs w:val="84"/>
      <w:lang w:val="en-US"/>
    </w:rPr>
  </w:style>
  <w:style w:type="paragraph" w:customStyle="1" w:styleId="Cover-DocumentVersion">
    <w:name w:val="Cover - Document Version"/>
    <w:basedOn w:val="Normal"/>
    <w:autoRedefine/>
    <w:qFormat/>
    <w:rsid w:val="00986C5B"/>
    <w:pPr>
      <w:spacing w:after="240"/>
    </w:pPr>
    <w:rPr>
      <w:rFonts w:cs="Times New Roman (Corps CS)"/>
      <w:bCs/>
      <w:color w:val="D8368E"/>
      <w:sz w:val="60"/>
      <w:szCs w:val="60"/>
      <w:lang w:val="en-US"/>
    </w:rPr>
  </w:style>
  <w:style w:type="paragraph" w:customStyle="1" w:styleId="FooterSection2">
    <w:name w:val="Footer Section 2"/>
    <w:basedOn w:val="Normal"/>
    <w:autoRedefine/>
    <w:qFormat/>
    <w:rsid w:val="00EC1BE2"/>
    <w:pPr>
      <w:tabs>
        <w:tab w:val="right" w:pos="9214"/>
      </w:tabs>
      <w:ind w:right="984"/>
    </w:pPr>
    <w:rPr>
      <w:rFonts w:cs="AppleSystemUIFontBold"/>
      <w:noProof/>
      <w:color w:val="3E2974"/>
      <w:sz w:val="18"/>
      <w:szCs w:val="18"/>
      <w:lang w:val="en-GB"/>
    </w:rPr>
  </w:style>
  <w:style w:type="character" w:styleId="FollowedHyperlink">
    <w:name w:val="FollowedHyperlink"/>
    <w:basedOn w:val="DefaultParagraphFont"/>
    <w:uiPriority w:val="99"/>
    <w:semiHidden/>
    <w:unhideWhenUsed/>
    <w:rsid w:val="0068610F"/>
    <w:rPr>
      <w:color w:val="954F72" w:themeColor="followedHyperlink"/>
      <w:u w:val="single"/>
    </w:rPr>
  </w:style>
  <w:style w:type="table" w:styleId="TableGrid">
    <w:name w:val="Table Grid"/>
    <w:aliases w:val="SLE Table Grid"/>
    <w:basedOn w:val="TableColumns3"/>
    <w:uiPriority w:val="39"/>
    <w:rsid w:val="00986C5B"/>
    <w:pPr>
      <w:contextualSpacing/>
      <w:jc w:val="center"/>
    </w:pPr>
    <w:rPr>
      <w:rFonts w:ascii="Franklin Gothic Medium" w:eastAsiaTheme="minorEastAsia" w:hAnsi="Franklin Gothic Medium"/>
      <w:color w:val="000000" w:themeColor="text1"/>
      <w:sz w:val="22"/>
      <w:szCs w:val="22"/>
      <w:lang w:val="en-US" w:eastAsia="en-GB"/>
    </w:rPr>
    <w:tblPr>
      <w:tblStyleRowBandSize w:val="1"/>
      <w:tblBorders>
        <w:top w:val="single" w:sz="4" w:space="0" w:color="D8368E"/>
        <w:left w:val="single" w:sz="4" w:space="0" w:color="D8368E"/>
        <w:bottom w:val="single" w:sz="4" w:space="0" w:color="D8368E"/>
        <w:right w:val="single" w:sz="4" w:space="0" w:color="D8368E"/>
        <w:insideH w:val="single" w:sz="4" w:space="0" w:color="D8368E"/>
        <w:insideV w:val="single" w:sz="4" w:space="0" w:color="D8368E"/>
      </w:tblBorders>
      <w:tblCellMar>
        <w:top w:w="28" w:type="dxa"/>
        <w:left w:w="28" w:type="dxa"/>
        <w:bottom w:w="28" w:type="dxa"/>
        <w:right w:w="28" w:type="dxa"/>
      </w:tblCellMar>
    </w:tblPr>
    <w:tcPr>
      <w:shd w:val="clear" w:color="auto" w:fill="FFFFFF" w:themeFill="background1"/>
      <w:vAlign w:val="center"/>
    </w:tcPr>
    <w:tblStylePr w:type="firstRow">
      <w:pPr>
        <w:jc w:val="center"/>
      </w:pPr>
      <w:rPr>
        <w:rFonts w:ascii="Consolas" w:hAnsi="Consolas"/>
        <w:b/>
        <w:i w:val="0"/>
        <w:color w:val="FFFFFF" w:themeColor="background1"/>
        <w:sz w:val="22"/>
      </w:rPr>
      <w:tblPr/>
      <w:tcPr>
        <w:tcBorders>
          <w:tl2br w:val="none" w:sz="0" w:space="0" w:color="auto"/>
          <w:tr2bl w:val="none" w:sz="0" w:space="0" w:color="auto"/>
        </w:tcBorders>
        <w:shd w:val="clear" w:color="auto" w:fill="D8368E"/>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semiHidden/>
    <w:rsid w:val="00B71CEC"/>
    <w:rPr>
      <w:rFonts w:ascii="Franklin Gothic Book" w:eastAsiaTheme="majorEastAsia" w:hAnsi="Franklin Gothic Book" w:cstheme="majorBidi"/>
      <w:color w:val="3E2974"/>
      <w:sz w:val="20"/>
    </w:rPr>
  </w:style>
  <w:style w:type="character" w:customStyle="1" w:styleId="Tabletext">
    <w:name w:val="Table text"/>
    <w:uiPriority w:val="1"/>
    <w:qFormat/>
    <w:rsid w:val="00986C5B"/>
    <w:rPr>
      <w:rFonts w:ascii="Franklin Gothic Book" w:eastAsiaTheme="minorEastAsia" w:hAnsi="Franklin Gothic Book"/>
      <w:color w:val="000000" w:themeColor="text1"/>
      <w:sz w:val="22"/>
      <w:szCs w:val="22"/>
      <w:lang w:val="en-US"/>
    </w:rPr>
  </w:style>
  <w:style w:type="table" w:customStyle="1" w:styleId="Estilo2">
    <w:name w:val="Estilo2"/>
    <w:basedOn w:val="TableNormal"/>
    <w:uiPriority w:val="99"/>
    <w:rsid w:val="0031170C"/>
    <w:pPr>
      <w:snapToGrid w:val="0"/>
      <w:spacing w:before="100" w:beforeAutospacing="1" w:after="100" w:afterAutospacing="1"/>
    </w:pPr>
    <w:rPr>
      <w:rFonts w:ascii="Ubuntu" w:hAnsi="Ubuntu" w:cs="Times New Roman (Cuerpo en alfa"/>
      <w:sz w:val="21"/>
      <w:szCs w:val="22"/>
      <w:lang w:val="es-ES"/>
    </w:rPr>
    <w:tblPr>
      <w:tblBorders>
        <w:top w:val="single" w:sz="2" w:space="0" w:color="0358EF"/>
        <w:left w:val="single" w:sz="2" w:space="0" w:color="0358EF"/>
        <w:bottom w:val="single" w:sz="2" w:space="0" w:color="0358EF"/>
        <w:right w:val="single" w:sz="2" w:space="0" w:color="0358EF"/>
        <w:insideH w:val="single" w:sz="2" w:space="0" w:color="0358EF"/>
        <w:insideV w:val="single" w:sz="2" w:space="0" w:color="0358EF"/>
      </w:tblBorders>
      <w:tblCellMar>
        <w:top w:w="57" w:type="dxa"/>
        <w:bottom w:w="57" w:type="dxa"/>
      </w:tblCellMar>
    </w:tblPr>
    <w:tcPr>
      <w:tcMar>
        <w:top w:w="113" w:type="dxa"/>
        <w:bottom w:w="113" w:type="dxa"/>
      </w:tcMar>
      <w:vAlign w:val="center"/>
    </w:tcPr>
    <w:tblStylePr w:type="firstRow">
      <w:rPr>
        <w:rFonts w:ascii="Franklin Gothic Heavy" w:hAnsi="Franklin Gothic Heavy"/>
        <w:b w:val="0"/>
        <w:i w:val="0"/>
        <w:color w:val="FFFFFF"/>
        <w:spacing w:val="0"/>
        <w:w w:val="100"/>
        <w:position w:val="0"/>
        <w:sz w:val="24"/>
        <w:u w:val="none"/>
      </w:rPr>
      <w:tblPr/>
      <w:tcPr>
        <w:tcBorders>
          <w:top w:val="single" w:sz="4" w:space="0" w:color="F32D54"/>
          <w:left w:val="single" w:sz="4" w:space="0" w:color="F32D54"/>
          <w:bottom w:val="single" w:sz="4" w:space="0" w:color="F32D54"/>
          <w:right w:val="single" w:sz="4" w:space="0" w:color="F32D54"/>
          <w:insideH w:val="single" w:sz="4" w:space="0" w:color="FFFFFF" w:themeColor="background1"/>
          <w:insideV w:val="single" w:sz="4" w:space="0" w:color="FFFFFF" w:themeColor="background1"/>
        </w:tcBorders>
        <w:shd w:val="clear" w:color="auto" w:fill="F32D54"/>
      </w:tcPr>
    </w:tblStylePr>
  </w:style>
  <w:style w:type="character" w:styleId="PageNumber">
    <w:name w:val="page number"/>
    <w:basedOn w:val="DefaultParagraphFont"/>
    <w:uiPriority w:val="99"/>
    <w:semiHidden/>
    <w:unhideWhenUsed/>
    <w:rsid w:val="0023277B"/>
    <w:rPr>
      <w:rFonts w:ascii="Montserrat Light" w:hAnsi="Montserrat Light"/>
      <w:b w:val="0"/>
      <w:i w:val="0"/>
      <w:color w:val="FF6833"/>
      <w:sz w:val="24"/>
    </w:rPr>
  </w:style>
  <w:style w:type="paragraph" w:customStyle="1" w:styleId="FooterSection1">
    <w:name w:val="Footer Section 1"/>
    <w:basedOn w:val="FooterSection2"/>
    <w:autoRedefine/>
    <w:qFormat/>
    <w:rsid w:val="00986C5B"/>
    <w:pPr>
      <w:ind w:right="0"/>
    </w:pPr>
  </w:style>
  <w:style w:type="character" w:customStyle="1" w:styleId="Heading2Char">
    <w:name w:val="Heading 2 Char"/>
    <w:basedOn w:val="DefaultParagraphFont"/>
    <w:link w:val="Heading2"/>
    <w:uiPriority w:val="9"/>
    <w:rsid w:val="00A16592"/>
    <w:rPr>
      <w:rFonts w:ascii="Franklin Gothic Book" w:eastAsiaTheme="majorEastAsia" w:hAnsi="Franklin Gothic Book" w:cs="Times New Roman (Titres CS)"/>
      <w:color w:val="485AA7"/>
      <w:sz w:val="44"/>
      <w:szCs w:val="26"/>
    </w:rPr>
  </w:style>
  <w:style w:type="paragraph" w:customStyle="1" w:styleId="FooterCover">
    <w:name w:val="Footer Cover"/>
    <w:basedOn w:val="FooterSection2"/>
    <w:qFormat/>
    <w:rsid w:val="00986C5B"/>
    <w:pPr>
      <w:ind w:right="0"/>
    </w:pPr>
  </w:style>
  <w:style w:type="paragraph" w:customStyle="1" w:styleId="En-tte1">
    <w:name w:val="En-tête1"/>
    <w:basedOn w:val="Normal"/>
    <w:autoRedefine/>
    <w:qFormat/>
    <w:rsid w:val="00DD3FA3"/>
    <w:rPr>
      <w:color w:val="3E2974"/>
    </w:rPr>
  </w:style>
  <w:style w:type="paragraph" w:styleId="Caption">
    <w:name w:val="caption"/>
    <w:aliases w:val="Legend"/>
    <w:basedOn w:val="Normal"/>
    <w:next w:val="Normal"/>
    <w:autoRedefine/>
    <w:uiPriority w:val="35"/>
    <w:unhideWhenUsed/>
    <w:qFormat/>
    <w:rsid w:val="00F65F35"/>
    <w:pPr>
      <w:spacing w:before="120" w:after="200"/>
    </w:pPr>
    <w:rPr>
      <w:iCs/>
      <w:color w:val="000000" w:themeColor="text1"/>
      <w:sz w:val="22"/>
      <w:szCs w:val="18"/>
    </w:rPr>
  </w:style>
  <w:style w:type="paragraph" w:styleId="NormalWeb">
    <w:name w:val="Normal (Web)"/>
    <w:basedOn w:val="Normal"/>
    <w:uiPriority w:val="99"/>
    <w:semiHidden/>
    <w:unhideWhenUsed/>
    <w:rsid w:val="00AD5794"/>
    <w:pPr>
      <w:spacing w:before="100" w:beforeAutospacing="1" w:after="100" w:afterAutospacing="1"/>
    </w:pPr>
    <w:rPr>
      <w:rFonts w:ascii="Times New Roman" w:eastAsia="Times New Roman" w:hAnsi="Times New Roman" w:cs="Times New Roman"/>
      <w:lang w:eastAsia="fr-FR"/>
    </w:rPr>
  </w:style>
  <w:style w:type="paragraph" w:customStyle="1" w:styleId="Bulletpoints">
    <w:name w:val="Bullet points"/>
    <w:basedOn w:val="Normal"/>
    <w:link w:val="BulletpointsChar"/>
    <w:autoRedefine/>
    <w:qFormat/>
    <w:rsid w:val="00B51E9F"/>
    <w:pPr>
      <w:numPr>
        <w:numId w:val="17"/>
      </w:numPr>
      <w:spacing w:before="120" w:after="160" w:line="274" w:lineRule="auto"/>
      <w:contextualSpacing/>
    </w:pPr>
    <w:rPr>
      <w:rFonts w:cs="Times New Roman (Corps CS)"/>
      <w:color w:val="000000" w:themeColor="text1"/>
      <w:szCs w:val="22"/>
      <w:lang w:val="en-GB"/>
    </w:rPr>
  </w:style>
  <w:style w:type="paragraph" w:customStyle="1" w:styleId="HighlighttextTeal">
    <w:name w:val="Highlight text Teal"/>
    <w:basedOn w:val="Normal"/>
    <w:next w:val="Normal"/>
    <w:autoRedefine/>
    <w:qFormat/>
    <w:rsid w:val="00EC1BE2"/>
    <w:pPr>
      <w:pBdr>
        <w:left w:val="single" w:sz="48" w:space="7" w:color="56C4C9"/>
      </w:pBdr>
      <w:spacing w:after="0" w:line="288" w:lineRule="auto"/>
      <w:ind w:left="170"/>
    </w:pPr>
    <w:rPr>
      <w:b/>
      <w:noProof/>
      <w:color w:val="56C4C9"/>
      <w:szCs w:val="22"/>
      <w:lang w:val="en-GB"/>
    </w:rPr>
  </w:style>
  <w:style w:type="character" w:customStyle="1" w:styleId="Heading3Char">
    <w:name w:val="Heading 3 Char"/>
    <w:basedOn w:val="DefaultParagraphFont"/>
    <w:link w:val="Heading3"/>
    <w:uiPriority w:val="9"/>
    <w:rsid w:val="00713D91"/>
    <w:rPr>
      <w:rFonts w:ascii="Franklin Gothic Book" w:eastAsiaTheme="majorEastAsia" w:hAnsi="Franklin Gothic Book" w:cs="Times New Roman (Titres CS)"/>
      <w:color w:val="56C4C9"/>
      <w:sz w:val="32"/>
    </w:rPr>
  </w:style>
  <w:style w:type="paragraph" w:styleId="TableofFigures">
    <w:name w:val="table of figures"/>
    <w:next w:val="Normal"/>
    <w:autoRedefine/>
    <w:uiPriority w:val="99"/>
    <w:unhideWhenUsed/>
    <w:qFormat/>
    <w:rsid w:val="00986C5B"/>
    <w:pPr>
      <w:spacing w:before="240" w:after="240"/>
    </w:pPr>
    <w:rPr>
      <w:rFonts w:ascii="Franklin Gothic Book" w:eastAsiaTheme="majorEastAsia" w:hAnsi="Franklin Gothic Book" w:cs="Times New Roman (Titres CS)"/>
      <w:color w:val="485AA7"/>
    </w:rPr>
  </w:style>
  <w:style w:type="paragraph" w:customStyle="1" w:styleId="HighlightTextRed">
    <w:name w:val="Highlight Text Red"/>
    <w:basedOn w:val="Normal"/>
    <w:autoRedefine/>
    <w:qFormat/>
    <w:rsid w:val="00CB06BF"/>
    <w:pPr>
      <w:pBdr>
        <w:left w:val="single" w:sz="48" w:space="7" w:color="D8368E"/>
      </w:pBdr>
      <w:spacing w:before="160" w:after="160" w:line="288" w:lineRule="auto"/>
      <w:ind w:left="360"/>
      <w:jc w:val="both"/>
    </w:pPr>
    <w:rPr>
      <w:b/>
      <w:noProof/>
      <w:color w:val="D8368E"/>
      <w:szCs w:val="22"/>
      <w:lang w:val="en-GB"/>
    </w:rPr>
  </w:style>
  <w:style w:type="paragraph" w:styleId="TOC1">
    <w:name w:val="toc 1"/>
    <w:basedOn w:val="Normal"/>
    <w:next w:val="Normal"/>
    <w:autoRedefine/>
    <w:uiPriority w:val="39"/>
    <w:unhideWhenUsed/>
    <w:rsid w:val="0087245D"/>
    <w:pPr>
      <w:tabs>
        <w:tab w:val="left" w:pos="505"/>
        <w:tab w:val="right" w:leader="dot" w:pos="10188"/>
      </w:tabs>
      <w:spacing w:after="100" w:line="360" w:lineRule="auto"/>
    </w:pPr>
    <w:rPr>
      <w:rFonts w:cs="Times New Roman (Corps CS)"/>
      <w:color w:val="D8368E"/>
      <w:sz w:val="36"/>
    </w:rPr>
  </w:style>
  <w:style w:type="paragraph" w:styleId="TOC2">
    <w:name w:val="toc 2"/>
    <w:basedOn w:val="Normal"/>
    <w:next w:val="Normal"/>
    <w:autoRedefine/>
    <w:uiPriority w:val="39"/>
    <w:unhideWhenUsed/>
    <w:rsid w:val="0087245D"/>
    <w:pPr>
      <w:tabs>
        <w:tab w:val="right" w:leader="dot" w:pos="10188"/>
      </w:tabs>
      <w:spacing w:after="100" w:line="360" w:lineRule="auto"/>
      <w:ind w:left="284"/>
    </w:pPr>
    <w:rPr>
      <w:noProof/>
      <w:color w:val="485AA7"/>
      <w:sz w:val="32"/>
    </w:rPr>
  </w:style>
  <w:style w:type="paragraph" w:styleId="TOC3">
    <w:name w:val="toc 3"/>
    <w:basedOn w:val="Normal"/>
    <w:next w:val="Normal"/>
    <w:autoRedefine/>
    <w:uiPriority w:val="39"/>
    <w:unhideWhenUsed/>
    <w:rsid w:val="0087245D"/>
    <w:pPr>
      <w:tabs>
        <w:tab w:val="right" w:leader="dot" w:pos="10188"/>
      </w:tabs>
      <w:spacing w:after="100" w:line="360" w:lineRule="auto"/>
      <w:ind w:left="567"/>
    </w:pPr>
    <w:rPr>
      <w:rFonts w:cs="Times New Roman (Corps CS)"/>
      <w:color w:val="485AA7"/>
    </w:rPr>
  </w:style>
  <w:style w:type="character" w:customStyle="1" w:styleId="Heading4Char">
    <w:name w:val="Heading 4 Char"/>
    <w:basedOn w:val="DefaultParagraphFont"/>
    <w:link w:val="Heading4"/>
    <w:uiPriority w:val="9"/>
    <w:rsid w:val="0078166A"/>
    <w:rPr>
      <w:rFonts w:ascii="Franklin Gothic Book" w:eastAsiaTheme="majorEastAsia" w:hAnsi="Franklin Gothic Book" w:cs="Times New Roman (Titres CS)"/>
      <w:iCs/>
      <w:color w:val="E4006D"/>
    </w:rPr>
  </w:style>
  <w:style w:type="paragraph" w:styleId="Title">
    <w:name w:val="Title"/>
    <w:basedOn w:val="Normal"/>
    <w:next w:val="Normal"/>
    <w:link w:val="TitleChar"/>
    <w:uiPriority w:val="10"/>
    <w:rsid w:val="00B71CE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1CEC"/>
    <w:rPr>
      <w:rFonts w:ascii="Franklin Gothic Book" w:eastAsiaTheme="majorEastAsia" w:hAnsi="Franklin Gothic Book" w:cstheme="majorBidi"/>
      <w:spacing w:val="-10"/>
      <w:kern w:val="28"/>
      <w:sz w:val="56"/>
      <w:szCs w:val="56"/>
    </w:rPr>
  </w:style>
  <w:style w:type="paragraph" w:customStyle="1" w:styleId="Headertable">
    <w:name w:val="Header table"/>
    <w:autoRedefine/>
    <w:qFormat/>
    <w:rsid w:val="001814B8"/>
    <w:rPr>
      <w:rFonts w:ascii="Franklin Gothic Book" w:eastAsiaTheme="majorEastAsia" w:hAnsi="Franklin Gothic Book" w:cstheme="majorBidi"/>
      <w:color w:val="D8368E"/>
      <w:sz w:val="44"/>
      <w:szCs w:val="26"/>
    </w:rPr>
  </w:style>
  <w:style w:type="character" w:styleId="UnresolvedMention">
    <w:name w:val="Unresolved Mention"/>
    <w:basedOn w:val="DefaultParagraphFont"/>
    <w:uiPriority w:val="99"/>
    <w:semiHidden/>
    <w:unhideWhenUsed/>
    <w:rsid w:val="0068610F"/>
    <w:rPr>
      <w:color w:val="605E5C"/>
      <w:shd w:val="clear" w:color="auto" w:fill="E1DFDD"/>
    </w:rPr>
  </w:style>
  <w:style w:type="character" w:styleId="Hyperlink">
    <w:name w:val="Hyperlink"/>
    <w:aliases w:val="Link"/>
    <w:basedOn w:val="DefaultParagraphFont"/>
    <w:uiPriority w:val="99"/>
    <w:unhideWhenUsed/>
    <w:qFormat/>
    <w:rsid w:val="00B51E9F"/>
    <w:rPr>
      <w:rFonts w:ascii="Franklin Gothic Book" w:hAnsi="Franklin Gothic Book"/>
      <w:color w:val="56C4C9"/>
      <w:u w:val="none"/>
    </w:rPr>
  </w:style>
  <w:style w:type="paragraph" w:customStyle="1" w:styleId="ExecutiveSummary">
    <w:name w:val="Executive Summary"/>
    <w:basedOn w:val="Normal"/>
    <w:next w:val="Normal"/>
    <w:autoRedefine/>
    <w:qFormat/>
    <w:rsid w:val="00986C5B"/>
    <w:pPr>
      <w:spacing w:after="320"/>
    </w:pPr>
    <w:rPr>
      <w:color w:val="D8368E"/>
      <w:sz w:val="52"/>
      <w:lang w:val="en-US"/>
    </w:rPr>
  </w:style>
  <w:style w:type="character" w:customStyle="1" w:styleId="Heading6Char">
    <w:name w:val="Heading 6 Char"/>
    <w:basedOn w:val="DefaultParagraphFont"/>
    <w:link w:val="Heading6"/>
    <w:uiPriority w:val="9"/>
    <w:semiHidden/>
    <w:rsid w:val="00D30F4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30F4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30F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F48"/>
    <w:rPr>
      <w:rFonts w:asciiTheme="majorHAnsi" w:eastAsiaTheme="majorEastAsia" w:hAnsiTheme="majorHAnsi" w:cstheme="majorBidi"/>
      <w:i/>
      <w:iCs/>
      <w:color w:val="272727" w:themeColor="text1" w:themeTint="D8"/>
      <w:sz w:val="21"/>
      <w:szCs w:val="21"/>
    </w:rPr>
  </w:style>
  <w:style w:type="numbering" w:customStyle="1" w:styleId="GLobalSCAPE">
    <w:name w:val="GLobalSCAPE"/>
    <w:uiPriority w:val="99"/>
    <w:rsid w:val="00D25706"/>
    <w:pPr>
      <w:numPr>
        <w:numId w:val="2"/>
      </w:numPr>
    </w:pPr>
  </w:style>
  <w:style w:type="table" w:styleId="PlainTable5">
    <w:name w:val="Plain Table 5"/>
    <w:basedOn w:val="TableNormal"/>
    <w:uiPriority w:val="45"/>
    <w:rsid w:val="005744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styleId="111111">
    <w:name w:val="Outline List 2"/>
    <w:basedOn w:val="NoList"/>
    <w:uiPriority w:val="99"/>
    <w:semiHidden/>
    <w:unhideWhenUsed/>
    <w:rsid w:val="00756EE9"/>
    <w:pPr>
      <w:numPr>
        <w:numId w:val="3"/>
      </w:numPr>
    </w:pPr>
  </w:style>
  <w:style w:type="table" w:styleId="PlainTable4">
    <w:name w:val="Plain Table 4"/>
    <w:basedOn w:val="TableNormal"/>
    <w:uiPriority w:val="44"/>
    <w:rsid w:val="005744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744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44E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5744E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4">
    <w:name w:val="Grid Table 2 Accent 4"/>
    <w:basedOn w:val="TableNormal"/>
    <w:uiPriority w:val="47"/>
    <w:rsid w:val="005744E2"/>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3">
    <w:name w:val="Grid Table 2 Accent 3"/>
    <w:basedOn w:val="TableNormal"/>
    <w:uiPriority w:val="47"/>
    <w:rsid w:val="005744E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44E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5744E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2">
    <w:name w:val="Grid Table 5 Dark Accent 2"/>
    <w:basedOn w:val="TableNormal"/>
    <w:uiPriority w:val="50"/>
    <w:rsid w:val="005744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ListParagraph">
    <w:name w:val="List Paragraph"/>
    <w:basedOn w:val="Normal"/>
    <w:uiPriority w:val="34"/>
    <w:qFormat/>
    <w:rsid w:val="00E77723"/>
    <w:pPr>
      <w:ind w:left="720"/>
      <w:contextualSpacing/>
    </w:pPr>
  </w:style>
  <w:style w:type="paragraph" w:customStyle="1" w:styleId="StyleCover-DocumentVersionBold">
    <w:name w:val="Style Cover - Document Version + Bold"/>
    <w:basedOn w:val="Cover-DocumentVersion"/>
    <w:autoRedefine/>
    <w:qFormat/>
    <w:rsid w:val="00DD3FA3"/>
    <w:rPr>
      <w:b/>
      <w:bCs w:val="0"/>
    </w:rPr>
  </w:style>
  <w:style w:type="paragraph" w:customStyle="1" w:styleId="StyleExecutiveSummaryAllcapsCondensedby05pt">
    <w:name w:val="Style Executive Summary + All caps Condensed by  05 pt"/>
    <w:basedOn w:val="ExecutiveSummary"/>
    <w:rsid w:val="00DD3FA3"/>
    <w:rPr>
      <w:caps/>
      <w:spacing w:val="-10"/>
    </w:rPr>
  </w:style>
  <w:style w:type="paragraph" w:customStyle="1" w:styleId="StyleHeadertableFranklinGothic">
    <w:name w:val="Style Header table + Franklin Gothic"/>
    <w:basedOn w:val="Headertable"/>
    <w:autoRedefine/>
    <w:qFormat/>
    <w:rsid w:val="004F5555"/>
    <w:rPr>
      <w:rFonts w:cs="Times New Roman (Titres CS)"/>
      <w:szCs w:val="44"/>
    </w:rPr>
  </w:style>
  <w:style w:type="character" w:customStyle="1" w:styleId="StyleTabletextFranklinGothic">
    <w:name w:val="Style Table text + Franklin Gothic"/>
    <w:basedOn w:val="Tabletext"/>
    <w:rsid w:val="00986C5B"/>
    <w:rPr>
      <w:rFonts w:ascii="Franklin Gothic Book" w:eastAsiaTheme="minorEastAsia" w:hAnsi="Franklin Gothic Book" w:cs="Times New Roman (Titres CS)"/>
      <w:color w:val="3E2974"/>
      <w:sz w:val="32"/>
      <w:szCs w:val="24"/>
      <w:lang w:val="en-US"/>
    </w:rPr>
  </w:style>
  <w:style w:type="character" w:customStyle="1" w:styleId="StyleTabletext12ptComplexBoldBackground1">
    <w:name w:val="Style Table text + 12 pt (Complex) Bold Background 1"/>
    <w:basedOn w:val="Tabletext"/>
    <w:rsid w:val="00986C5B"/>
    <w:rPr>
      <w:rFonts w:ascii="Franklin Gothic Book" w:eastAsiaTheme="minorEastAsia" w:hAnsi="Franklin Gothic Book"/>
      <w:bCs/>
      <w:color w:val="FFFFFF" w:themeColor="background1"/>
      <w:sz w:val="24"/>
      <w:szCs w:val="24"/>
      <w:lang w:val="en-US"/>
    </w:rPr>
  </w:style>
  <w:style w:type="character" w:customStyle="1" w:styleId="StyleTabletextBackground1">
    <w:name w:val="Style Table text + Background 1"/>
    <w:basedOn w:val="Tabletext"/>
    <w:rsid w:val="00986C5B"/>
    <w:rPr>
      <w:rFonts w:ascii="Franklin Gothic Book" w:eastAsiaTheme="minorEastAsia" w:hAnsi="Franklin Gothic Book"/>
      <w:color w:val="FFFFFF" w:themeColor="background1"/>
      <w:sz w:val="22"/>
      <w:szCs w:val="22"/>
      <w:lang w:val="en-US"/>
    </w:rPr>
  </w:style>
  <w:style w:type="paragraph" w:styleId="TOCHeading">
    <w:name w:val="TOC Heading"/>
    <w:basedOn w:val="Heading1"/>
    <w:next w:val="Normal"/>
    <w:uiPriority w:val="39"/>
    <w:unhideWhenUsed/>
    <w:qFormat/>
    <w:rsid w:val="007F5A65"/>
    <w:pPr>
      <w:keepNext/>
      <w:keepLines/>
      <w:numPr>
        <w:numId w:val="0"/>
      </w:numPr>
      <w:spacing w:before="240" w:after="0" w:line="259" w:lineRule="auto"/>
      <w:outlineLvl w:val="9"/>
    </w:pPr>
    <w:rPr>
      <w:rFonts w:asciiTheme="majorHAnsi" w:eastAsiaTheme="majorEastAsia" w:hAnsiTheme="majorHAnsi" w:cstheme="majorBidi"/>
      <w:color w:val="2F5496" w:themeColor="accent1" w:themeShade="BF"/>
      <w:sz w:val="32"/>
      <w:szCs w:val="32"/>
    </w:rPr>
  </w:style>
  <w:style w:type="table" w:styleId="ListTable5Dark-Accent1">
    <w:name w:val="List Table 5 Dark Accent 1"/>
    <w:basedOn w:val="TableNormal"/>
    <w:uiPriority w:val="50"/>
    <w:rsid w:val="00D90B92"/>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Columns3">
    <w:name w:val="Table Columns 3"/>
    <w:basedOn w:val="TableNormal"/>
    <w:uiPriority w:val="99"/>
    <w:semiHidden/>
    <w:unhideWhenUsed/>
    <w:rsid w:val="00D90B92"/>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stTable3">
    <w:name w:val="List Table 3"/>
    <w:aliases w:val="SLE Table with row titles"/>
    <w:basedOn w:val="TableList7"/>
    <w:uiPriority w:val="48"/>
    <w:rsid w:val="004A2F79"/>
    <w:rPr>
      <w:rFonts w:ascii="Franklin Gothic Book" w:hAnsi="Franklin Gothic Book"/>
      <w:sz w:val="20"/>
      <w:szCs w:val="20"/>
      <w:lang w:val="en-GB" w:eastAsia="en-GB"/>
    </w:rPr>
    <w:tblPr>
      <w:tblStyleColBandSize w:val="1"/>
      <w:tblBorders>
        <w:top w:val="single" w:sz="4" w:space="0" w:color="D8368E"/>
        <w:left w:val="single" w:sz="4" w:space="0" w:color="D8368E"/>
        <w:bottom w:val="single" w:sz="4" w:space="0" w:color="D8368E"/>
        <w:right w:val="single" w:sz="4" w:space="0" w:color="D8368E"/>
        <w:insideH w:val="single" w:sz="4" w:space="0" w:color="D8368E"/>
        <w:insideV w:val="single" w:sz="4" w:space="0" w:color="D8368E"/>
      </w:tblBorders>
    </w:tblPr>
    <w:tblStylePr w:type="firstRow">
      <w:pPr>
        <w:jc w:val="center"/>
      </w:pPr>
      <w:rPr>
        <w:b/>
        <w:bCs/>
        <w:color w:val="FFFFFF" w:themeColor="background1"/>
      </w:rPr>
      <w:tblPr/>
      <w:tcPr>
        <w:tcBorders>
          <w:bottom w:val="single" w:sz="12" w:space="0" w:color="008000"/>
          <w:insideH w:val="nil"/>
          <w:insideV w:val="nil"/>
          <w:tl2br w:val="none" w:sz="0" w:space="0" w:color="auto"/>
          <w:tr2bl w:val="none" w:sz="0" w:space="0" w:color="auto"/>
        </w:tcBorders>
        <w:shd w:val="clear" w:color="auto" w:fill="D8368E"/>
      </w:tcPr>
    </w:tblStylePr>
    <w:tblStylePr w:type="lastRow">
      <w:rPr>
        <w:b/>
        <w:bCs/>
      </w:rPr>
      <w:tblPr/>
      <w:tcPr>
        <w:tcBorders>
          <w:top w:val="double" w:sz="4" w:space="0" w:color="000000" w:themeColor="text1"/>
          <w:tl2br w:val="none" w:sz="0" w:space="0" w:color="auto"/>
          <w:tr2bl w:val="none" w:sz="0" w:space="0" w:color="auto"/>
        </w:tcBorders>
        <w:shd w:val="clear" w:color="auto" w:fill="FFFFFF" w:themeFill="background1"/>
      </w:tcPr>
    </w:tblStylePr>
    <w:tblStylePr w:type="firstCol">
      <w:rPr>
        <w:rFonts w:ascii="Franklin Gothic Heavy" w:hAnsi="Franklin Gothic Heavy"/>
        <w:b/>
        <w:bCs/>
        <w:color w:val="FFFFFF" w:themeColor="background1"/>
      </w:rPr>
      <w:tblPr/>
      <w:tcPr>
        <w:tcBorders>
          <w:insideH w:val="nil"/>
          <w:insideV w:val="nil"/>
          <w:tl2br w:val="none" w:sz="0" w:space="0" w:color="auto"/>
          <w:tr2bl w:val="none" w:sz="0" w:space="0" w:color="auto"/>
        </w:tcBorders>
        <w:shd w:val="clear" w:color="auto" w:fill="D8368E"/>
      </w:tcPr>
    </w:tblStylePr>
    <w:tblStylePr w:type="lastCol">
      <w:rPr>
        <w:b/>
        <w:bCs/>
      </w:rPr>
      <w:tblPr/>
      <w:tcPr>
        <w:tcBorders>
          <w:left w:val="nil"/>
          <w:tl2br w:val="none" w:sz="0" w:space="0" w:color="auto"/>
          <w:tr2bl w:val="none" w:sz="0" w:space="0" w:color="auto"/>
        </w:tcBorders>
        <w:shd w:val="clear" w:color="auto" w:fill="FFFFFF" w:themeFill="background1"/>
      </w:tcPr>
    </w:tblStylePr>
    <w:tblStylePr w:type="band1Vert">
      <w:tblPr/>
      <w:tcPr>
        <w:tcBorders>
          <w:left w:val="single" w:sz="8" w:space="0" w:color="D8368E"/>
          <w:right w:val="single" w:sz="8" w:space="0" w:color="D8368E"/>
          <w:insideH w:val="single" w:sz="8" w:space="0" w:color="D8368E"/>
          <w:insideV w:val="single" w:sz="8" w:space="0" w:color="D8368E"/>
        </w:tcBorders>
      </w:tcPr>
    </w:tblStylePr>
    <w:tblStylePr w:type="band2Vert">
      <w:tblPr/>
      <w:tcPr>
        <w:tcBorders>
          <w:insideH w:val="single" w:sz="8" w:space="0" w:color="D8368E"/>
          <w:insideV w:val="single" w:sz="8" w:space="0" w:color="D8368E"/>
        </w:tcBorders>
      </w:tcPr>
    </w:tblStylePr>
    <w:tblStylePr w:type="band1Horz">
      <w:rPr>
        <w:color w:val="auto"/>
      </w:rPr>
      <w:tblPr/>
      <w:tcPr>
        <w:tcBorders>
          <w:right w:val="single" w:sz="4" w:space="0" w:color="E43535"/>
          <w:insideH w:val="single" w:sz="4" w:space="0" w:color="E43535"/>
          <w:insideV w:val="single" w:sz="4" w:space="0" w:color="E43535"/>
          <w:tl2br w:val="none" w:sz="0" w:space="0" w:color="auto"/>
          <w:tr2bl w:val="none" w:sz="0" w:space="0" w:color="auto"/>
        </w:tcBorders>
        <w:shd w:val="clear" w:color="auto" w:fill="FFFFFF" w:themeFill="background1"/>
      </w:tcPr>
    </w:tblStylePr>
    <w:tblStylePr w:type="band2Horz">
      <w:tblPr/>
      <w:tcPr>
        <w:tcBorders>
          <w:insideH w:val="single" w:sz="2" w:space="0" w:color="D8368E"/>
          <w:insideV w:val="single" w:sz="2" w:space="0" w:color="D8368E"/>
          <w:tl2br w:val="none" w:sz="0" w:space="0" w:color="auto"/>
          <w:tr2bl w:val="none" w:sz="0" w:space="0" w:color="auto"/>
        </w:tcBorders>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List7">
    <w:name w:val="Table List 7"/>
    <w:basedOn w:val="TableNormal"/>
    <w:uiPriority w:val="99"/>
    <w:semiHidden/>
    <w:unhideWhenUsed/>
    <w:rsid w:val="00D90B92"/>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numbering" w:customStyle="1" w:styleId="StyleOutlinenumberedLatinFranklinGothicBookComplexTim">
    <w:name w:val="Style Outline numbered (Latin) Franklin Gothic Book (Complex) Tim..."/>
    <w:basedOn w:val="NoList"/>
    <w:rsid w:val="00986C5B"/>
    <w:pPr>
      <w:numPr>
        <w:numId w:val="6"/>
      </w:numPr>
    </w:pPr>
  </w:style>
  <w:style w:type="paragraph" w:customStyle="1" w:styleId="StyleJustified">
    <w:name w:val="Style Justified"/>
    <w:basedOn w:val="Normal"/>
    <w:rsid w:val="00986C5B"/>
    <w:pPr>
      <w:jc w:val="both"/>
    </w:pPr>
    <w:rPr>
      <w:rFonts w:eastAsia="Times New Roman"/>
    </w:rPr>
  </w:style>
  <w:style w:type="paragraph" w:customStyle="1" w:styleId="StyleNormal">
    <w:name w:val="Style Normal +"/>
    <w:basedOn w:val="Normal"/>
    <w:rsid w:val="00986C5B"/>
    <w:rPr>
      <w:rFonts w:eastAsia="Times New Roman"/>
    </w:rPr>
  </w:style>
  <w:style w:type="character" w:customStyle="1" w:styleId="BulletpointsChar">
    <w:name w:val="Bullet points Char"/>
    <w:basedOn w:val="DefaultParagraphFont"/>
    <w:link w:val="Bulletpoints"/>
    <w:rsid w:val="00B51E9F"/>
    <w:rPr>
      <w:rFonts w:ascii="Franklin Gothic Book" w:hAnsi="Franklin Gothic Book" w:cs="Times New Roman (Corps CS)"/>
      <w:color w:val="000000" w:themeColor="text1"/>
      <w:szCs w:val="22"/>
      <w:lang w:val="en-GB"/>
    </w:rPr>
  </w:style>
  <w:style w:type="paragraph" w:customStyle="1" w:styleId="SEER-Heading3">
    <w:name w:val="SEER-Heading 3"/>
    <w:basedOn w:val="Heading3"/>
    <w:link w:val="SEER-Heading3Char"/>
    <w:qFormat/>
    <w:rsid w:val="00BC1F78"/>
    <w:pPr>
      <w:numPr>
        <w:ilvl w:val="0"/>
        <w:numId w:val="0"/>
      </w:numPr>
      <w:spacing w:before="40" w:after="0" w:line="360" w:lineRule="auto"/>
    </w:pPr>
    <w:rPr>
      <w:rFonts w:ascii="Franklin Gothic Heavy" w:hAnsi="Franklin Gothic Heavy" w:cstheme="majorBidi"/>
      <w:color w:val="256D85"/>
      <w:sz w:val="28"/>
      <w:szCs w:val="28"/>
      <w:lang w:val="en-GB"/>
    </w:rPr>
  </w:style>
  <w:style w:type="character" w:customStyle="1" w:styleId="SEER-Heading3Char">
    <w:name w:val="SEER-Heading 3 Char"/>
    <w:basedOn w:val="DefaultParagraphFont"/>
    <w:link w:val="SEER-Heading3"/>
    <w:rsid w:val="00BC1F78"/>
    <w:rPr>
      <w:rFonts w:ascii="Franklin Gothic Heavy" w:eastAsiaTheme="majorEastAsia" w:hAnsi="Franklin Gothic Heavy" w:cstheme="majorBidi"/>
      <w:color w:val="256D85"/>
      <w:sz w:val="28"/>
      <w:szCs w:val="28"/>
      <w:lang w:val="en-GB"/>
    </w:rPr>
  </w:style>
  <w:style w:type="paragraph" w:customStyle="1" w:styleId="SEER-BulletPoint">
    <w:name w:val="SEER-BulletPoint"/>
    <w:link w:val="SEER-BulletPointChar"/>
    <w:qFormat/>
    <w:rsid w:val="00BC1F78"/>
    <w:pPr>
      <w:numPr>
        <w:numId w:val="18"/>
      </w:numPr>
      <w:spacing w:after="160" w:line="259" w:lineRule="auto"/>
    </w:pPr>
    <w:rPr>
      <w:sz w:val="22"/>
      <w:szCs w:val="22"/>
      <w:lang w:val="en-GB"/>
    </w:rPr>
  </w:style>
  <w:style w:type="character" w:customStyle="1" w:styleId="SEER-BulletPointChar">
    <w:name w:val="SEER-BulletPoint Char"/>
    <w:basedOn w:val="DefaultParagraphFont"/>
    <w:link w:val="SEER-BulletPoint"/>
    <w:rsid w:val="00BC1F78"/>
    <w:rPr>
      <w:sz w:val="22"/>
      <w:szCs w:val="22"/>
      <w:lang w:val="en-GB"/>
    </w:rPr>
  </w:style>
  <w:style w:type="character" w:styleId="CommentReference">
    <w:name w:val="annotation reference"/>
    <w:basedOn w:val="DefaultParagraphFont"/>
    <w:uiPriority w:val="99"/>
    <w:semiHidden/>
    <w:unhideWhenUsed/>
    <w:rsid w:val="00BC1F78"/>
    <w:rPr>
      <w:sz w:val="16"/>
      <w:szCs w:val="16"/>
    </w:rPr>
  </w:style>
  <w:style w:type="paragraph" w:styleId="CommentText">
    <w:name w:val="annotation text"/>
    <w:basedOn w:val="Normal"/>
    <w:link w:val="CommentTextChar"/>
    <w:uiPriority w:val="99"/>
    <w:unhideWhenUsed/>
    <w:rsid w:val="00BC1F78"/>
    <w:pPr>
      <w:spacing w:after="160"/>
    </w:pPr>
    <w:rPr>
      <w:rFonts w:asciiTheme="minorHAnsi" w:hAnsiTheme="minorHAnsi"/>
      <w:sz w:val="20"/>
      <w:szCs w:val="20"/>
      <w:lang w:val="en-GB"/>
    </w:rPr>
  </w:style>
  <w:style w:type="character" w:customStyle="1" w:styleId="CommentTextChar">
    <w:name w:val="Comment Text Char"/>
    <w:basedOn w:val="DefaultParagraphFont"/>
    <w:link w:val="CommentText"/>
    <w:uiPriority w:val="99"/>
    <w:rsid w:val="00BC1F78"/>
    <w:rPr>
      <w:sz w:val="20"/>
      <w:szCs w:val="20"/>
      <w:lang w:val="en-GB"/>
    </w:rPr>
  </w:style>
  <w:style w:type="paragraph" w:styleId="Revision">
    <w:name w:val="Revision"/>
    <w:hidden/>
    <w:uiPriority w:val="99"/>
    <w:semiHidden/>
    <w:rsid w:val="00752EA3"/>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922E79"/>
    <w:pPr>
      <w:spacing w:after="120"/>
    </w:pPr>
    <w:rPr>
      <w:rFonts w:ascii="Franklin Gothic Book" w:hAnsi="Franklin Gothic Book"/>
      <w:b/>
      <w:bCs/>
      <w:lang w:val="fr-FR"/>
    </w:rPr>
  </w:style>
  <w:style w:type="character" w:customStyle="1" w:styleId="CommentSubjectChar">
    <w:name w:val="Comment Subject Char"/>
    <w:basedOn w:val="CommentTextChar"/>
    <w:link w:val="CommentSubject"/>
    <w:uiPriority w:val="99"/>
    <w:semiHidden/>
    <w:rsid w:val="00922E79"/>
    <w:rPr>
      <w:rFonts w:ascii="Franklin Gothic Book" w:hAnsi="Franklin Gothic Book"/>
      <w:b/>
      <w:bCs/>
      <w:sz w:val="20"/>
      <w:szCs w:val="20"/>
      <w:lang w:val="en-GB"/>
    </w:rPr>
  </w:style>
  <w:style w:type="character" w:customStyle="1" w:styleId="contentcontrolboundarysink">
    <w:name w:val="contentcontrolboundarysink"/>
    <w:basedOn w:val="DefaultParagraphFont"/>
    <w:rsid w:val="00EA649A"/>
  </w:style>
  <w:style w:type="character" w:customStyle="1" w:styleId="normaltextrun">
    <w:name w:val="normaltextrun"/>
    <w:basedOn w:val="DefaultParagraphFont"/>
    <w:rsid w:val="00EA649A"/>
  </w:style>
  <w:style w:type="paragraph" w:customStyle="1" w:styleId="Style1">
    <w:name w:val="Style1"/>
    <w:basedOn w:val="Normal"/>
    <w:link w:val="Style1Char"/>
    <w:qFormat/>
    <w:rsid w:val="00A03F0D"/>
    <w:rPr>
      <w:rFonts w:ascii="Calibri" w:hAnsi="Calibri"/>
      <w:b/>
      <w:color w:val="00B0F0"/>
      <w:shd w:val="clear" w:color="auto" w:fill="FFFFFF"/>
      <w:lang w:val="en-GB"/>
    </w:rPr>
  </w:style>
  <w:style w:type="character" w:customStyle="1" w:styleId="Style1Char">
    <w:name w:val="Style1 Char"/>
    <w:basedOn w:val="DefaultParagraphFont"/>
    <w:link w:val="Style1"/>
    <w:rsid w:val="00A03F0D"/>
    <w:rPr>
      <w:rFonts w:ascii="Calibri" w:hAnsi="Calibri"/>
      <w:b/>
      <w:color w:val="00B0F0"/>
      <w:lang w:val="en-GB"/>
    </w:rPr>
  </w:style>
  <w:style w:type="paragraph" w:customStyle="1" w:styleId="Style2">
    <w:name w:val="Style2"/>
    <w:basedOn w:val="SEER-Heading3"/>
    <w:link w:val="Style2Char"/>
    <w:qFormat/>
    <w:rsid w:val="00A531DE"/>
    <w:pPr>
      <w:spacing w:before="240" w:after="240"/>
    </w:pPr>
    <w:rPr>
      <w:color w:val="56C4C9"/>
      <w:shd w:val="clear" w:color="auto" w:fill="FFFFFF"/>
    </w:rPr>
  </w:style>
  <w:style w:type="character" w:customStyle="1" w:styleId="Style2Char">
    <w:name w:val="Style2 Char"/>
    <w:basedOn w:val="SEER-Heading3Char"/>
    <w:link w:val="Style2"/>
    <w:rsid w:val="00A531DE"/>
    <w:rPr>
      <w:rFonts w:ascii="Franklin Gothic Heavy" w:eastAsiaTheme="majorEastAsia" w:hAnsi="Franklin Gothic Heavy" w:cstheme="majorBidi"/>
      <w:color w:val="56C4C9"/>
      <w:sz w:val="28"/>
      <w:szCs w:val="28"/>
      <w:lang w:val="en-GB"/>
    </w:rPr>
  </w:style>
  <w:style w:type="paragraph" w:customStyle="1" w:styleId="Style3">
    <w:name w:val="Style3"/>
    <w:basedOn w:val="Style2"/>
    <w:link w:val="Style3Char"/>
    <w:qFormat/>
    <w:rsid w:val="00151116"/>
    <w:pPr>
      <w:numPr>
        <w:numId w:val="25"/>
      </w:numPr>
    </w:pPr>
    <w:rPr>
      <w:color w:val="D8368E"/>
    </w:rPr>
  </w:style>
  <w:style w:type="character" w:customStyle="1" w:styleId="Style3Char">
    <w:name w:val="Style3 Char"/>
    <w:basedOn w:val="Style2Char"/>
    <w:link w:val="Style3"/>
    <w:rsid w:val="0020736D"/>
    <w:rPr>
      <w:rFonts w:ascii="Franklin Gothic Heavy" w:eastAsiaTheme="majorEastAsia" w:hAnsi="Franklin Gothic Heavy" w:cstheme="majorBidi"/>
      <w:color w:val="D8368E"/>
      <w:sz w:val="28"/>
      <w:szCs w:val="28"/>
      <w:lang w:val="en-GB"/>
    </w:rPr>
  </w:style>
  <w:style w:type="paragraph" w:customStyle="1" w:styleId="Biblio">
    <w:name w:val="Biblio"/>
    <w:basedOn w:val="Normal"/>
    <w:qFormat/>
    <w:rsid w:val="00821A29"/>
    <w:pPr>
      <w:numPr>
        <w:numId w:val="19"/>
      </w:numPr>
      <w:suppressAutoHyphens/>
    </w:pPr>
    <w:rPr>
      <w:rFonts w:ascii="Calibri" w:eastAsia="Times New Roman" w:hAnsi="Calibri" w:cs="Times New Roman"/>
      <w:lang w:val="en-GB" w:eastAsia="de-DE"/>
    </w:rPr>
  </w:style>
  <w:style w:type="paragraph" w:customStyle="1" w:styleId="pf0">
    <w:name w:val="pf0"/>
    <w:basedOn w:val="Normal"/>
    <w:rsid w:val="0065176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651765"/>
    <w:rPr>
      <w:rFonts w:ascii="Segoe UI" w:hAnsi="Segoe UI" w:cs="Segoe UI" w:hint="default"/>
      <w:b/>
      <w:bCs/>
      <w:color w:val="0D0D0D"/>
      <w:sz w:val="18"/>
      <w:szCs w:val="18"/>
      <w:shd w:val="clear" w:color="auto" w:fill="FFFFFF"/>
    </w:rPr>
  </w:style>
  <w:style w:type="character" w:customStyle="1" w:styleId="cf11">
    <w:name w:val="cf11"/>
    <w:basedOn w:val="DefaultParagraphFont"/>
    <w:rsid w:val="00651765"/>
    <w:rPr>
      <w:rFonts w:ascii="Segoe UI" w:hAnsi="Segoe UI" w:cs="Segoe UI" w:hint="default"/>
      <w:color w:val="0D0D0D"/>
      <w:sz w:val="18"/>
      <w:szCs w:val="18"/>
      <w:shd w:val="clear" w:color="auto" w:fill="FFFFFF"/>
    </w:rPr>
  </w:style>
  <w:style w:type="table" w:styleId="TableGridLight">
    <w:name w:val="Grid Table Light"/>
    <w:basedOn w:val="TableNormal"/>
    <w:uiPriority w:val="40"/>
    <w:rsid w:val="00BD1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BD113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8368E"/>
    </w:tcPr>
    <w:tblStylePr w:type="firstRow">
      <w:rPr>
        <w:b/>
        <w:bCs/>
        <w:color w:val="FFFFFF" w:themeColor="background1"/>
      </w:rPr>
      <w:tblPr/>
      <w:tcPr>
        <w:shd w:val="clear" w:color="auto" w:fill="D8368E"/>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2Vert">
      <w:rPr>
        <w:color w:val="auto"/>
      </w:rPr>
    </w:tblStylePr>
    <w:tblStylePr w:type="band1Horz">
      <w:rPr>
        <w:b w:val="0"/>
        <w:color w:val="auto"/>
      </w:rPr>
      <w:tblPr/>
      <w:tcPr>
        <w:shd w:val="clear" w:color="auto" w:fill="FFFFFF" w:themeFill="background1"/>
      </w:tcPr>
    </w:tblStylePr>
    <w:tblStylePr w:type="band2Horz">
      <w:rPr>
        <w:color w:val="auto"/>
      </w:rPr>
      <w:tblPr/>
      <w:tcPr>
        <w:shd w:val="clear" w:color="auto" w:fill="FFFFFF"/>
      </w:tcPr>
    </w:tblStylePr>
  </w:style>
  <w:style w:type="paragraph" w:customStyle="1" w:styleId="paragraph">
    <w:name w:val="paragraph"/>
    <w:basedOn w:val="Normal"/>
    <w:rsid w:val="00BE68C2"/>
    <w:pPr>
      <w:spacing w:before="100" w:beforeAutospacing="1" w:after="100" w:afterAutospacing="1"/>
      <w:ind w:left="0"/>
    </w:pPr>
    <w:rPr>
      <w:rFonts w:ascii="Times New Roman" w:eastAsia="Times New Roman" w:hAnsi="Times New Roman" w:cs="Times New Roman"/>
    </w:rPr>
  </w:style>
  <w:style w:type="character" w:customStyle="1" w:styleId="eop">
    <w:name w:val="eop"/>
    <w:basedOn w:val="DefaultParagraphFont"/>
    <w:rsid w:val="00BE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5750">
      <w:bodyDiv w:val="1"/>
      <w:marLeft w:val="0"/>
      <w:marRight w:val="0"/>
      <w:marTop w:val="0"/>
      <w:marBottom w:val="0"/>
      <w:divBdr>
        <w:top w:val="none" w:sz="0" w:space="0" w:color="auto"/>
        <w:left w:val="none" w:sz="0" w:space="0" w:color="auto"/>
        <w:bottom w:val="none" w:sz="0" w:space="0" w:color="auto"/>
        <w:right w:val="none" w:sz="0" w:space="0" w:color="auto"/>
      </w:divBdr>
    </w:div>
    <w:div w:id="195706004">
      <w:bodyDiv w:val="1"/>
      <w:marLeft w:val="0"/>
      <w:marRight w:val="0"/>
      <w:marTop w:val="0"/>
      <w:marBottom w:val="0"/>
      <w:divBdr>
        <w:top w:val="none" w:sz="0" w:space="0" w:color="auto"/>
        <w:left w:val="none" w:sz="0" w:space="0" w:color="auto"/>
        <w:bottom w:val="none" w:sz="0" w:space="0" w:color="auto"/>
        <w:right w:val="none" w:sz="0" w:space="0" w:color="auto"/>
      </w:divBdr>
    </w:div>
    <w:div w:id="252708316">
      <w:bodyDiv w:val="1"/>
      <w:marLeft w:val="0"/>
      <w:marRight w:val="0"/>
      <w:marTop w:val="0"/>
      <w:marBottom w:val="0"/>
      <w:divBdr>
        <w:top w:val="none" w:sz="0" w:space="0" w:color="auto"/>
        <w:left w:val="none" w:sz="0" w:space="0" w:color="auto"/>
        <w:bottom w:val="none" w:sz="0" w:space="0" w:color="auto"/>
        <w:right w:val="none" w:sz="0" w:space="0" w:color="auto"/>
      </w:divBdr>
      <w:divsChild>
        <w:div w:id="60443113">
          <w:marLeft w:val="0"/>
          <w:marRight w:val="0"/>
          <w:marTop w:val="0"/>
          <w:marBottom w:val="0"/>
          <w:divBdr>
            <w:top w:val="none" w:sz="0" w:space="0" w:color="auto"/>
            <w:left w:val="none" w:sz="0" w:space="0" w:color="auto"/>
            <w:bottom w:val="none" w:sz="0" w:space="0" w:color="auto"/>
            <w:right w:val="none" w:sz="0" w:space="0" w:color="auto"/>
          </w:divBdr>
        </w:div>
        <w:div w:id="2083746043">
          <w:marLeft w:val="0"/>
          <w:marRight w:val="0"/>
          <w:marTop w:val="0"/>
          <w:marBottom w:val="0"/>
          <w:divBdr>
            <w:top w:val="none" w:sz="0" w:space="0" w:color="auto"/>
            <w:left w:val="none" w:sz="0" w:space="0" w:color="auto"/>
            <w:bottom w:val="none" w:sz="0" w:space="0" w:color="auto"/>
            <w:right w:val="none" w:sz="0" w:space="0" w:color="auto"/>
          </w:divBdr>
        </w:div>
      </w:divsChild>
    </w:div>
    <w:div w:id="288516946">
      <w:bodyDiv w:val="1"/>
      <w:marLeft w:val="0"/>
      <w:marRight w:val="0"/>
      <w:marTop w:val="0"/>
      <w:marBottom w:val="0"/>
      <w:divBdr>
        <w:top w:val="none" w:sz="0" w:space="0" w:color="auto"/>
        <w:left w:val="none" w:sz="0" w:space="0" w:color="auto"/>
        <w:bottom w:val="none" w:sz="0" w:space="0" w:color="auto"/>
        <w:right w:val="none" w:sz="0" w:space="0" w:color="auto"/>
      </w:divBdr>
    </w:div>
    <w:div w:id="325059341">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sChild>
        <w:div w:id="710035590">
          <w:marLeft w:val="0"/>
          <w:marRight w:val="0"/>
          <w:marTop w:val="0"/>
          <w:marBottom w:val="0"/>
          <w:divBdr>
            <w:top w:val="none" w:sz="0" w:space="0" w:color="auto"/>
            <w:left w:val="none" w:sz="0" w:space="0" w:color="auto"/>
            <w:bottom w:val="none" w:sz="0" w:space="0" w:color="auto"/>
            <w:right w:val="none" w:sz="0" w:space="0" w:color="auto"/>
          </w:divBdr>
        </w:div>
        <w:div w:id="1714772906">
          <w:marLeft w:val="0"/>
          <w:marRight w:val="0"/>
          <w:marTop w:val="0"/>
          <w:marBottom w:val="0"/>
          <w:divBdr>
            <w:top w:val="none" w:sz="0" w:space="0" w:color="auto"/>
            <w:left w:val="none" w:sz="0" w:space="0" w:color="auto"/>
            <w:bottom w:val="none" w:sz="0" w:space="0" w:color="auto"/>
            <w:right w:val="none" w:sz="0" w:space="0" w:color="auto"/>
          </w:divBdr>
        </w:div>
      </w:divsChild>
    </w:div>
    <w:div w:id="505635359">
      <w:bodyDiv w:val="1"/>
      <w:marLeft w:val="0"/>
      <w:marRight w:val="0"/>
      <w:marTop w:val="0"/>
      <w:marBottom w:val="0"/>
      <w:divBdr>
        <w:top w:val="none" w:sz="0" w:space="0" w:color="auto"/>
        <w:left w:val="none" w:sz="0" w:space="0" w:color="auto"/>
        <w:bottom w:val="none" w:sz="0" w:space="0" w:color="auto"/>
        <w:right w:val="none" w:sz="0" w:space="0" w:color="auto"/>
      </w:divBdr>
    </w:div>
    <w:div w:id="548689584">
      <w:bodyDiv w:val="1"/>
      <w:marLeft w:val="0"/>
      <w:marRight w:val="0"/>
      <w:marTop w:val="0"/>
      <w:marBottom w:val="0"/>
      <w:divBdr>
        <w:top w:val="none" w:sz="0" w:space="0" w:color="auto"/>
        <w:left w:val="none" w:sz="0" w:space="0" w:color="auto"/>
        <w:bottom w:val="none" w:sz="0" w:space="0" w:color="auto"/>
        <w:right w:val="none" w:sz="0" w:space="0" w:color="auto"/>
      </w:divBdr>
    </w:div>
    <w:div w:id="654843201">
      <w:bodyDiv w:val="1"/>
      <w:marLeft w:val="0"/>
      <w:marRight w:val="0"/>
      <w:marTop w:val="0"/>
      <w:marBottom w:val="0"/>
      <w:divBdr>
        <w:top w:val="none" w:sz="0" w:space="0" w:color="auto"/>
        <w:left w:val="none" w:sz="0" w:space="0" w:color="auto"/>
        <w:bottom w:val="none" w:sz="0" w:space="0" w:color="auto"/>
        <w:right w:val="none" w:sz="0" w:space="0" w:color="auto"/>
      </w:divBdr>
    </w:div>
    <w:div w:id="776099146">
      <w:bodyDiv w:val="1"/>
      <w:marLeft w:val="0"/>
      <w:marRight w:val="0"/>
      <w:marTop w:val="0"/>
      <w:marBottom w:val="0"/>
      <w:divBdr>
        <w:top w:val="none" w:sz="0" w:space="0" w:color="auto"/>
        <w:left w:val="none" w:sz="0" w:space="0" w:color="auto"/>
        <w:bottom w:val="none" w:sz="0" w:space="0" w:color="auto"/>
        <w:right w:val="none" w:sz="0" w:space="0" w:color="auto"/>
      </w:divBdr>
      <w:divsChild>
        <w:div w:id="695540741">
          <w:marLeft w:val="0"/>
          <w:marRight w:val="0"/>
          <w:marTop w:val="0"/>
          <w:marBottom w:val="0"/>
          <w:divBdr>
            <w:top w:val="none" w:sz="0" w:space="0" w:color="auto"/>
            <w:left w:val="none" w:sz="0" w:space="0" w:color="auto"/>
            <w:bottom w:val="none" w:sz="0" w:space="0" w:color="auto"/>
            <w:right w:val="none" w:sz="0" w:space="0" w:color="auto"/>
          </w:divBdr>
        </w:div>
        <w:div w:id="888804791">
          <w:marLeft w:val="0"/>
          <w:marRight w:val="0"/>
          <w:marTop w:val="0"/>
          <w:marBottom w:val="0"/>
          <w:divBdr>
            <w:top w:val="none" w:sz="0" w:space="0" w:color="auto"/>
            <w:left w:val="none" w:sz="0" w:space="0" w:color="auto"/>
            <w:bottom w:val="none" w:sz="0" w:space="0" w:color="auto"/>
            <w:right w:val="none" w:sz="0" w:space="0" w:color="auto"/>
          </w:divBdr>
        </w:div>
        <w:div w:id="1973829527">
          <w:marLeft w:val="0"/>
          <w:marRight w:val="0"/>
          <w:marTop w:val="0"/>
          <w:marBottom w:val="0"/>
          <w:divBdr>
            <w:top w:val="none" w:sz="0" w:space="0" w:color="auto"/>
            <w:left w:val="none" w:sz="0" w:space="0" w:color="auto"/>
            <w:bottom w:val="none" w:sz="0" w:space="0" w:color="auto"/>
            <w:right w:val="none" w:sz="0" w:space="0" w:color="auto"/>
          </w:divBdr>
        </w:div>
      </w:divsChild>
    </w:div>
    <w:div w:id="1235698220">
      <w:bodyDiv w:val="1"/>
      <w:marLeft w:val="0"/>
      <w:marRight w:val="0"/>
      <w:marTop w:val="0"/>
      <w:marBottom w:val="0"/>
      <w:divBdr>
        <w:top w:val="none" w:sz="0" w:space="0" w:color="auto"/>
        <w:left w:val="none" w:sz="0" w:space="0" w:color="auto"/>
        <w:bottom w:val="none" w:sz="0" w:space="0" w:color="auto"/>
        <w:right w:val="none" w:sz="0" w:space="0" w:color="auto"/>
      </w:divBdr>
    </w:div>
    <w:div w:id="1238398467">
      <w:bodyDiv w:val="1"/>
      <w:marLeft w:val="0"/>
      <w:marRight w:val="0"/>
      <w:marTop w:val="0"/>
      <w:marBottom w:val="0"/>
      <w:divBdr>
        <w:top w:val="none" w:sz="0" w:space="0" w:color="auto"/>
        <w:left w:val="none" w:sz="0" w:space="0" w:color="auto"/>
        <w:bottom w:val="none" w:sz="0" w:space="0" w:color="auto"/>
        <w:right w:val="none" w:sz="0" w:space="0" w:color="auto"/>
      </w:divBdr>
    </w:div>
    <w:div w:id="1343237136">
      <w:bodyDiv w:val="1"/>
      <w:marLeft w:val="0"/>
      <w:marRight w:val="0"/>
      <w:marTop w:val="0"/>
      <w:marBottom w:val="0"/>
      <w:divBdr>
        <w:top w:val="none" w:sz="0" w:space="0" w:color="auto"/>
        <w:left w:val="none" w:sz="0" w:space="0" w:color="auto"/>
        <w:bottom w:val="none" w:sz="0" w:space="0" w:color="auto"/>
        <w:right w:val="none" w:sz="0" w:space="0" w:color="auto"/>
      </w:divBdr>
    </w:div>
    <w:div w:id="1434593460">
      <w:bodyDiv w:val="1"/>
      <w:marLeft w:val="0"/>
      <w:marRight w:val="0"/>
      <w:marTop w:val="0"/>
      <w:marBottom w:val="0"/>
      <w:divBdr>
        <w:top w:val="none" w:sz="0" w:space="0" w:color="auto"/>
        <w:left w:val="none" w:sz="0" w:space="0" w:color="auto"/>
        <w:bottom w:val="none" w:sz="0" w:space="0" w:color="auto"/>
        <w:right w:val="none" w:sz="0" w:space="0" w:color="auto"/>
      </w:divBdr>
    </w:div>
    <w:div w:id="1482236724">
      <w:bodyDiv w:val="1"/>
      <w:marLeft w:val="0"/>
      <w:marRight w:val="0"/>
      <w:marTop w:val="0"/>
      <w:marBottom w:val="0"/>
      <w:divBdr>
        <w:top w:val="none" w:sz="0" w:space="0" w:color="auto"/>
        <w:left w:val="none" w:sz="0" w:space="0" w:color="auto"/>
        <w:bottom w:val="none" w:sz="0" w:space="0" w:color="auto"/>
        <w:right w:val="none" w:sz="0" w:space="0" w:color="auto"/>
      </w:divBdr>
    </w:div>
    <w:div w:id="1495757838">
      <w:bodyDiv w:val="1"/>
      <w:marLeft w:val="0"/>
      <w:marRight w:val="0"/>
      <w:marTop w:val="0"/>
      <w:marBottom w:val="0"/>
      <w:divBdr>
        <w:top w:val="none" w:sz="0" w:space="0" w:color="auto"/>
        <w:left w:val="none" w:sz="0" w:space="0" w:color="auto"/>
        <w:bottom w:val="none" w:sz="0" w:space="0" w:color="auto"/>
        <w:right w:val="none" w:sz="0" w:space="0" w:color="auto"/>
      </w:divBdr>
    </w:div>
    <w:div w:id="1529489014">
      <w:bodyDiv w:val="1"/>
      <w:marLeft w:val="0"/>
      <w:marRight w:val="0"/>
      <w:marTop w:val="0"/>
      <w:marBottom w:val="0"/>
      <w:divBdr>
        <w:top w:val="none" w:sz="0" w:space="0" w:color="auto"/>
        <w:left w:val="none" w:sz="0" w:space="0" w:color="auto"/>
        <w:bottom w:val="none" w:sz="0" w:space="0" w:color="auto"/>
        <w:right w:val="none" w:sz="0" w:space="0" w:color="auto"/>
      </w:divBdr>
      <w:divsChild>
        <w:div w:id="68816873">
          <w:marLeft w:val="0"/>
          <w:marRight w:val="0"/>
          <w:marTop w:val="0"/>
          <w:marBottom w:val="0"/>
          <w:divBdr>
            <w:top w:val="none" w:sz="0" w:space="0" w:color="auto"/>
            <w:left w:val="none" w:sz="0" w:space="0" w:color="auto"/>
            <w:bottom w:val="none" w:sz="0" w:space="0" w:color="auto"/>
            <w:right w:val="none" w:sz="0" w:space="0" w:color="auto"/>
          </w:divBdr>
        </w:div>
        <w:div w:id="1163163926">
          <w:marLeft w:val="0"/>
          <w:marRight w:val="0"/>
          <w:marTop w:val="0"/>
          <w:marBottom w:val="0"/>
          <w:divBdr>
            <w:top w:val="none" w:sz="0" w:space="0" w:color="auto"/>
            <w:left w:val="none" w:sz="0" w:space="0" w:color="auto"/>
            <w:bottom w:val="none" w:sz="0" w:space="0" w:color="auto"/>
            <w:right w:val="none" w:sz="0" w:space="0" w:color="auto"/>
          </w:divBdr>
          <w:divsChild>
            <w:div w:id="672222158">
              <w:marLeft w:val="0"/>
              <w:marRight w:val="0"/>
              <w:marTop w:val="0"/>
              <w:marBottom w:val="0"/>
              <w:divBdr>
                <w:top w:val="none" w:sz="0" w:space="0" w:color="auto"/>
                <w:left w:val="none" w:sz="0" w:space="0" w:color="auto"/>
                <w:bottom w:val="none" w:sz="0" w:space="0" w:color="auto"/>
                <w:right w:val="none" w:sz="0" w:space="0" w:color="auto"/>
              </w:divBdr>
            </w:div>
            <w:div w:id="716782748">
              <w:marLeft w:val="0"/>
              <w:marRight w:val="0"/>
              <w:marTop w:val="0"/>
              <w:marBottom w:val="0"/>
              <w:divBdr>
                <w:top w:val="none" w:sz="0" w:space="0" w:color="auto"/>
                <w:left w:val="none" w:sz="0" w:space="0" w:color="auto"/>
                <w:bottom w:val="none" w:sz="0" w:space="0" w:color="auto"/>
                <w:right w:val="none" w:sz="0" w:space="0" w:color="auto"/>
              </w:divBdr>
            </w:div>
            <w:div w:id="1137797389">
              <w:marLeft w:val="0"/>
              <w:marRight w:val="0"/>
              <w:marTop w:val="0"/>
              <w:marBottom w:val="0"/>
              <w:divBdr>
                <w:top w:val="none" w:sz="0" w:space="0" w:color="auto"/>
                <w:left w:val="none" w:sz="0" w:space="0" w:color="auto"/>
                <w:bottom w:val="none" w:sz="0" w:space="0" w:color="auto"/>
                <w:right w:val="none" w:sz="0" w:space="0" w:color="auto"/>
              </w:divBdr>
            </w:div>
            <w:div w:id="1354266787">
              <w:marLeft w:val="0"/>
              <w:marRight w:val="0"/>
              <w:marTop w:val="0"/>
              <w:marBottom w:val="0"/>
              <w:divBdr>
                <w:top w:val="none" w:sz="0" w:space="0" w:color="auto"/>
                <w:left w:val="none" w:sz="0" w:space="0" w:color="auto"/>
                <w:bottom w:val="none" w:sz="0" w:space="0" w:color="auto"/>
                <w:right w:val="none" w:sz="0" w:space="0" w:color="auto"/>
              </w:divBdr>
            </w:div>
          </w:divsChild>
        </w:div>
        <w:div w:id="1983075911">
          <w:marLeft w:val="0"/>
          <w:marRight w:val="0"/>
          <w:marTop w:val="0"/>
          <w:marBottom w:val="0"/>
          <w:divBdr>
            <w:top w:val="none" w:sz="0" w:space="0" w:color="auto"/>
            <w:left w:val="none" w:sz="0" w:space="0" w:color="auto"/>
            <w:bottom w:val="none" w:sz="0" w:space="0" w:color="auto"/>
            <w:right w:val="none" w:sz="0" w:space="0" w:color="auto"/>
          </w:divBdr>
          <w:divsChild>
            <w:div w:id="574780316">
              <w:marLeft w:val="0"/>
              <w:marRight w:val="0"/>
              <w:marTop w:val="0"/>
              <w:marBottom w:val="0"/>
              <w:divBdr>
                <w:top w:val="none" w:sz="0" w:space="0" w:color="auto"/>
                <w:left w:val="none" w:sz="0" w:space="0" w:color="auto"/>
                <w:bottom w:val="none" w:sz="0" w:space="0" w:color="auto"/>
                <w:right w:val="none" w:sz="0" w:space="0" w:color="auto"/>
              </w:divBdr>
            </w:div>
            <w:div w:id="1180312238">
              <w:marLeft w:val="0"/>
              <w:marRight w:val="0"/>
              <w:marTop w:val="0"/>
              <w:marBottom w:val="0"/>
              <w:divBdr>
                <w:top w:val="none" w:sz="0" w:space="0" w:color="auto"/>
                <w:left w:val="none" w:sz="0" w:space="0" w:color="auto"/>
                <w:bottom w:val="none" w:sz="0" w:space="0" w:color="auto"/>
                <w:right w:val="none" w:sz="0" w:space="0" w:color="auto"/>
              </w:divBdr>
            </w:div>
            <w:div w:id="1182739171">
              <w:marLeft w:val="0"/>
              <w:marRight w:val="0"/>
              <w:marTop w:val="0"/>
              <w:marBottom w:val="0"/>
              <w:divBdr>
                <w:top w:val="none" w:sz="0" w:space="0" w:color="auto"/>
                <w:left w:val="none" w:sz="0" w:space="0" w:color="auto"/>
                <w:bottom w:val="none" w:sz="0" w:space="0" w:color="auto"/>
                <w:right w:val="none" w:sz="0" w:space="0" w:color="auto"/>
              </w:divBdr>
            </w:div>
            <w:div w:id="1193373909">
              <w:marLeft w:val="0"/>
              <w:marRight w:val="0"/>
              <w:marTop w:val="0"/>
              <w:marBottom w:val="0"/>
              <w:divBdr>
                <w:top w:val="none" w:sz="0" w:space="0" w:color="auto"/>
                <w:left w:val="none" w:sz="0" w:space="0" w:color="auto"/>
                <w:bottom w:val="none" w:sz="0" w:space="0" w:color="auto"/>
                <w:right w:val="none" w:sz="0" w:space="0" w:color="auto"/>
              </w:divBdr>
            </w:div>
            <w:div w:id="15686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4288">
      <w:bodyDiv w:val="1"/>
      <w:marLeft w:val="0"/>
      <w:marRight w:val="0"/>
      <w:marTop w:val="0"/>
      <w:marBottom w:val="0"/>
      <w:divBdr>
        <w:top w:val="none" w:sz="0" w:space="0" w:color="auto"/>
        <w:left w:val="none" w:sz="0" w:space="0" w:color="auto"/>
        <w:bottom w:val="none" w:sz="0" w:space="0" w:color="auto"/>
        <w:right w:val="none" w:sz="0" w:space="0" w:color="auto"/>
      </w:divBdr>
    </w:div>
    <w:div w:id="1594048895">
      <w:bodyDiv w:val="1"/>
      <w:marLeft w:val="0"/>
      <w:marRight w:val="0"/>
      <w:marTop w:val="0"/>
      <w:marBottom w:val="0"/>
      <w:divBdr>
        <w:top w:val="none" w:sz="0" w:space="0" w:color="auto"/>
        <w:left w:val="none" w:sz="0" w:space="0" w:color="auto"/>
        <w:bottom w:val="none" w:sz="0" w:space="0" w:color="auto"/>
        <w:right w:val="none" w:sz="0" w:space="0" w:color="auto"/>
      </w:divBdr>
    </w:div>
    <w:div w:id="1652253660">
      <w:bodyDiv w:val="1"/>
      <w:marLeft w:val="0"/>
      <w:marRight w:val="0"/>
      <w:marTop w:val="0"/>
      <w:marBottom w:val="0"/>
      <w:divBdr>
        <w:top w:val="none" w:sz="0" w:space="0" w:color="auto"/>
        <w:left w:val="none" w:sz="0" w:space="0" w:color="auto"/>
        <w:bottom w:val="none" w:sz="0" w:space="0" w:color="auto"/>
        <w:right w:val="none" w:sz="0" w:space="0" w:color="auto"/>
      </w:divBdr>
      <w:divsChild>
        <w:div w:id="776098104">
          <w:marLeft w:val="0"/>
          <w:marRight w:val="0"/>
          <w:marTop w:val="0"/>
          <w:marBottom w:val="0"/>
          <w:divBdr>
            <w:top w:val="none" w:sz="0" w:space="0" w:color="auto"/>
            <w:left w:val="none" w:sz="0" w:space="0" w:color="auto"/>
            <w:bottom w:val="none" w:sz="0" w:space="0" w:color="auto"/>
            <w:right w:val="none" w:sz="0" w:space="0" w:color="auto"/>
          </w:divBdr>
        </w:div>
        <w:div w:id="1871989321">
          <w:marLeft w:val="0"/>
          <w:marRight w:val="0"/>
          <w:marTop w:val="0"/>
          <w:marBottom w:val="0"/>
          <w:divBdr>
            <w:top w:val="none" w:sz="0" w:space="0" w:color="auto"/>
            <w:left w:val="none" w:sz="0" w:space="0" w:color="auto"/>
            <w:bottom w:val="none" w:sz="0" w:space="0" w:color="auto"/>
            <w:right w:val="none" w:sz="0" w:space="0" w:color="auto"/>
          </w:divBdr>
        </w:div>
        <w:div w:id="2126344725">
          <w:marLeft w:val="0"/>
          <w:marRight w:val="0"/>
          <w:marTop w:val="0"/>
          <w:marBottom w:val="0"/>
          <w:divBdr>
            <w:top w:val="none" w:sz="0" w:space="0" w:color="auto"/>
            <w:left w:val="none" w:sz="0" w:space="0" w:color="auto"/>
            <w:bottom w:val="none" w:sz="0" w:space="0" w:color="auto"/>
            <w:right w:val="none" w:sz="0" w:space="0" w:color="auto"/>
          </w:divBdr>
        </w:div>
      </w:divsChild>
    </w:div>
    <w:div w:id="1678920470">
      <w:bodyDiv w:val="1"/>
      <w:marLeft w:val="0"/>
      <w:marRight w:val="0"/>
      <w:marTop w:val="0"/>
      <w:marBottom w:val="0"/>
      <w:divBdr>
        <w:top w:val="none" w:sz="0" w:space="0" w:color="auto"/>
        <w:left w:val="none" w:sz="0" w:space="0" w:color="auto"/>
        <w:bottom w:val="none" w:sz="0" w:space="0" w:color="auto"/>
        <w:right w:val="none" w:sz="0" w:space="0" w:color="auto"/>
      </w:divBdr>
    </w:div>
    <w:div w:id="1678925740">
      <w:bodyDiv w:val="1"/>
      <w:marLeft w:val="0"/>
      <w:marRight w:val="0"/>
      <w:marTop w:val="0"/>
      <w:marBottom w:val="0"/>
      <w:divBdr>
        <w:top w:val="none" w:sz="0" w:space="0" w:color="auto"/>
        <w:left w:val="none" w:sz="0" w:space="0" w:color="auto"/>
        <w:bottom w:val="none" w:sz="0" w:space="0" w:color="auto"/>
        <w:right w:val="none" w:sz="0" w:space="0" w:color="auto"/>
      </w:divBdr>
    </w:div>
    <w:div w:id="2050761459">
      <w:bodyDiv w:val="1"/>
      <w:marLeft w:val="0"/>
      <w:marRight w:val="0"/>
      <w:marTop w:val="0"/>
      <w:marBottom w:val="0"/>
      <w:divBdr>
        <w:top w:val="none" w:sz="0" w:space="0" w:color="auto"/>
        <w:left w:val="none" w:sz="0" w:space="0" w:color="auto"/>
        <w:bottom w:val="none" w:sz="0" w:space="0" w:color="auto"/>
        <w:right w:val="none" w:sz="0" w:space="0" w:color="auto"/>
      </w:divBdr>
    </w:div>
    <w:div w:id="2068142619">
      <w:bodyDiv w:val="1"/>
      <w:marLeft w:val="0"/>
      <w:marRight w:val="0"/>
      <w:marTop w:val="0"/>
      <w:marBottom w:val="0"/>
      <w:divBdr>
        <w:top w:val="none" w:sz="0" w:space="0" w:color="auto"/>
        <w:left w:val="none" w:sz="0" w:space="0" w:color="auto"/>
        <w:bottom w:val="none" w:sz="0" w:space="0" w:color="auto"/>
        <w:right w:val="none" w:sz="0" w:space="0" w:color="auto"/>
      </w:divBdr>
      <w:divsChild>
        <w:div w:id="1670791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689922">
              <w:marLeft w:val="0"/>
              <w:marRight w:val="0"/>
              <w:marTop w:val="0"/>
              <w:marBottom w:val="0"/>
              <w:divBdr>
                <w:top w:val="none" w:sz="0" w:space="0" w:color="auto"/>
                <w:left w:val="none" w:sz="0" w:space="0" w:color="auto"/>
                <w:bottom w:val="none" w:sz="0" w:space="0" w:color="auto"/>
                <w:right w:val="none" w:sz="0" w:space="0" w:color="auto"/>
              </w:divBdr>
              <w:divsChild>
                <w:div w:id="10344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Ecsite\GlobalSCAPE\WP7\Visual%20identity%20final\GlobalSCAPE%20visual%20identity%20pack\07_Word-Template\GlobalSCAPE%20_deliverable_template.dotx" TargetMode="External"/></Relationships>
</file>

<file path=word/theme/theme1.xml><?xml version="1.0" encoding="utf-8"?>
<a:theme xmlns:a="http://schemas.openxmlformats.org/drawingml/2006/main" name="GlobalSCAP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6329b-35f7-49e1-8999-869ce660ac51" xsi:nil="true"/>
    <lcf76f155ced4ddcb4097134ff3c332f xmlns="9bd02b69-bea6-4211-905a-28ccd98a6a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70D0E0E374314DA40340D67BDE8D2C" ma:contentTypeVersion="15" ma:contentTypeDescription="Create a new document." ma:contentTypeScope="" ma:versionID="3e47bcd2b1902a62e823947de52650b5">
  <xsd:schema xmlns:xsd="http://www.w3.org/2001/XMLSchema" xmlns:xs="http://www.w3.org/2001/XMLSchema" xmlns:p="http://schemas.microsoft.com/office/2006/metadata/properties" xmlns:ns2="9bd02b69-bea6-4211-905a-28ccd98a6a2e" xmlns:ns3="92a6329b-35f7-49e1-8999-869ce660ac51" targetNamespace="http://schemas.microsoft.com/office/2006/metadata/properties" ma:root="true" ma:fieldsID="a359c9ecc68bfe95b6840fdf9d27ba38" ns2:_="" ns3:_="">
    <xsd:import namespace="9bd02b69-bea6-4211-905a-28ccd98a6a2e"/>
    <xsd:import namespace="92a6329b-35f7-49e1-8999-869ce660ac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02b69-bea6-4211-905a-28ccd98a6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60e1e7-0205-4293-996e-e92bd7c628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6329b-35f7-49e1-8999-869ce660ac5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cd9ed9-29d6-4046-ab80-df3fed39acc7}" ma:internalName="TaxCatchAll" ma:showField="CatchAllData" ma:web="92a6329b-35f7-49e1-8999-869ce660ac5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6FED5-25BF-46D8-8A79-B2EB3EDE781B}">
  <ds:schemaRefs>
    <ds:schemaRef ds:uri="http://schemas.microsoft.com/sharepoint/v3/contenttype/forms"/>
  </ds:schemaRefs>
</ds:datastoreItem>
</file>

<file path=customXml/itemProps2.xml><?xml version="1.0" encoding="utf-8"?>
<ds:datastoreItem xmlns:ds="http://schemas.openxmlformats.org/officeDocument/2006/customXml" ds:itemID="{5DD7EE8C-986A-421C-8068-E0DFF1F49E2B}">
  <ds:schemaRefs>
    <ds:schemaRef ds:uri="http://schemas.microsoft.com/office/2006/metadata/properties"/>
    <ds:schemaRef ds:uri="http://schemas.microsoft.com/office/infopath/2007/PartnerControls"/>
    <ds:schemaRef ds:uri="92a6329b-35f7-49e1-8999-869ce660ac51"/>
    <ds:schemaRef ds:uri="9bd02b69-bea6-4211-905a-28ccd98a6a2e"/>
  </ds:schemaRefs>
</ds:datastoreItem>
</file>

<file path=customXml/itemProps3.xml><?xml version="1.0" encoding="utf-8"?>
<ds:datastoreItem xmlns:ds="http://schemas.openxmlformats.org/officeDocument/2006/customXml" ds:itemID="{6250E35D-B0EE-4F9F-892D-906594C64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02b69-bea6-4211-905a-28ccd98a6a2e"/>
    <ds:schemaRef ds:uri="92a6329b-35f7-49e1-8999-869ce66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F8971-227E-45AC-B60B-955B9821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GlobalSCAPE _deliverable_template.dotx</Template>
  <TotalTime>2</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X.X</dc:title>
  <dc:subject/>
  <dc:creator>Andrew Whittington-Davis</dc:creator>
  <cp:keywords/>
  <dc:description/>
  <cp:lastModifiedBy>Ioana Caraghiozov</cp:lastModifiedBy>
  <cp:revision>316</cp:revision>
  <cp:lastPrinted>2021-07-07T05:09:00Z</cp:lastPrinted>
  <dcterms:created xsi:type="dcterms:W3CDTF">2023-03-27T23:09:00Z</dcterms:created>
  <dcterms:modified xsi:type="dcterms:W3CDTF">2025-06-22T09:19:00Z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07b58fd02b72b1c48f33595efc2885a7cfe29373072483732a1c77153a66fc4b</vt:lpwstr>
  </property>
  <property fmtid="{D5CDD505-2E9C-101B-9397-08002B2CF9AE}" pid="3" name="ContentTypeId">
    <vt:lpwstr>0x010100F070D0E0E374314DA40340D67BDE8D2C</vt:lpwstr>
  </property>
  <property fmtid="{D5CDD505-2E9C-101B-9397-08002B2CF9AE}" pid="4" name="MediaServiceImageTags">
    <vt:lpwstr/>
  </property>
</Properties>
</file>